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9096" w14:textId="77777777" w:rsidR="00C43ADF" w:rsidRPr="00370B7D" w:rsidRDefault="00C43ADF" w:rsidP="00C43ADF">
      <w:pPr>
        <w:rPr>
          <w:sz w:val="22"/>
          <w:szCs w:val="22"/>
        </w:rPr>
      </w:pPr>
    </w:p>
    <w:p w14:paraId="1CEFA25E" w14:textId="3F11C1A5" w:rsidR="00A43D94" w:rsidRPr="00370B7D" w:rsidRDefault="005E6A93" w:rsidP="00A43D94">
      <w:pPr>
        <w:pStyle w:val="Antrat7"/>
        <w:spacing w:line="240" w:lineRule="auto"/>
        <w:rPr>
          <w:sz w:val="22"/>
          <w:szCs w:val="22"/>
        </w:rPr>
      </w:pPr>
      <w:r w:rsidRPr="00370B7D">
        <w:rPr>
          <w:sz w:val="22"/>
          <w:szCs w:val="22"/>
        </w:rPr>
        <w:t xml:space="preserve">ŠILALĖS RAJONO PARTNERYSTĖS </w:t>
      </w:r>
      <w:r w:rsidR="00A43D94" w:rsidRPr="00370B7D">
        <w:rPr>
          <w:sz w:val="22"/>
          <w:szCs w:val="22"/>
        </w:rPr>
        <w:t xml:space="preserve">VIETOS VEIKLOS GRUPĖS VIETOS PROJEKTŲ ATRANKOS KOMITETO </w:t>
      </w:r>
      <w:r w:rsidR="00857CC5" w:rsidRPr="00370B7D">
        <w:rPr>
          <w:sz w:val="22"/>
          <w:szCs w:val="22"/>
        </w:rPr>
        <w:t>20</w:t>
      </w:r>
      <w:r w:rsidRPr="00370B7D">
        <w:rPr>
          <w:sz w:val="22"/>
          <w:szCs w:val="22"/>
        </w:rPr>
        <w:t>19</w:t>
      </w:r>
      <w:r w:rsidR="00857CC5" w:rsidRPr="00370B7D">
        <w:rPr>
          <w:sz w:val="22"/>
          <w:szCs w:val="22"/>
        </w:rPr>
        <w:t xml:space="preserve"> M. </w:t>
      </w:r>
      <w:r w:rsidRPr="00370B7D">
        <w:rPr>
          <w:sz w:val="22"/>
          <w:szCs w:val="22"/>
        </w:rPr>
        <w:t xml:space="preserve">BALANDŽIO 1 </w:t>
      </w:r>
      <w:r w:rsidR="00564121" w:rsidRPr="00370B7D">
        <w:rPr>
          <w:sz w:val="22"/>
          <w:szCs w:val="22"/>
        </w:rPr>
        <w:t>D.</w:t>
      </w:r>
      <w:r w:rsidR="00564121" w:rsidRPr="00370B7D">
        <w:rPr>
          <w:i/>
          <w:sz w:val="22"/>
          <w:szCs w:val="22"/>
        </w:rPr>
        <w:t xml:space="preserve"> </w:t>
      </w:r>
      <w:r w:rsidR="00A43D94" w:rsidRPr="00370B7D">
        <w:rPr>
          <w:sz w:val="22"/>
          <w:szCs w:val="22"/>
        </w:rPr>
        <w:t>POSĖDŽIO</w:t>
      </w:r>
      <w:r w:rsidR="002822C4" w:rsidRPr="00370B7D">
        <w:rPr>
          <w:sz w:val="22"/>
          <w:szCs w:val="22"/>
        </w:rPr>
        <w:t xml:space="preserve"> </w:t>
      </w:r>
    </w:p>
    <w:p w14:paraId="3034BEE6" w14:textId="77777777" w:rsidR="00A43D94" w:rsidRPr="00370B7D" w:rsidRDefault="00A43D94" w:rsidP="00A43D94">
      <w:pPr>
        <w:pStyle w:val="Antrat7"/>
        <w:spacing w:line="240" w:lineRule="auto"/>
        <w:rPr>
          <w:sz w:val="22"/>
          <w:szCs w:val="22"/>
        </w:rPr>
      </w:pPr>
      <w:r w:rsidRPr="00370B7D">
        <w:rPr>
          <w:sz w:val="22"/>
          <w:szCs w:val="22"/>
        </w:rPr>
        <w:t>PROTOKOLO DĖSTOMOJI DALIS</w:t>
      </w:r>
    </w:p>
    <w:p w14:paraId="728C53B8" w14:textId="77777777" w:rsidR="00A43D94" w:rsidRPr="00370B7D" w:rsidRDefault="00A43D94" w:rsidP="00A43D94">
      <w:pPr>
        <w:spacing w:line="240" w:lineRule="auto"/>
        <w:jc w:val="center"/>
        <w:rPr>
          <w:b/>
          <w:bCs/>
          <w:sz w:val="22"/>
          <w:szCs w:val="22"/>
        </w:rPr>
      </w:pPr>
    </w:p>
    <w:p w14:paraId="0C74B5B4" w14:textId="4589E364" w:rsidR="00A43D94" w:rsidRPr="00370B7D" w:rsidRDefault="008C4601" w:rsidP="00A43D94">
      <w:pPr>
        <w:spacing w:line="240" w:lineRule="auto"/>
        <w:jc w:val="center"/>
        <w:rPr>
          <w:sz w:val="22"/>
          <w:szCs w:val="22"/>
        </w:rPr>
      </w:pPr>
      <w:r w:rsidRPr="00370B7D">
        <w:rPr>
          <w:sz w:val="22"/>
          <w:szCs w:val="22"/>
        </w:rPr>
        <w:t>2</w:t>
      </w:r>
      <w:r w:rsidR="006C2B99" w:rsidRPr="00370B7D">
        <w:rPr>
          <w:sz w:val="22"/>
          <w:szCs w:val="22"/>
        </w:rPr>
        <w:t>0</w:t>
      </w:r>
      <w:r w:rsidR="005E6A93" w:rsidRPr="00370B7D">
        <w:rPr>
          <w:sz w:val="22"/>
          <w:szCs w:val="22"/>
        </w:rPr>
        <w:t>19</w:t>
      </w:r>
      <w:r w:rsidRPr="00370B7D">
        <w:rPr>
          <w:sz w:val="22"/>
          <w:szCs w:val="22"/>
        </w:rPr>
        <w:t xml:space="preserve"> m.</w:t>
      </w:r>
      <w:r w:rsidR="00B12C69" w:rsidRPr="00370B7D">
        <w:rPr>
          <w:sz w:val="22"/>
          <w:szCs w:val="22"/>
        </w:rPr>
        <w:t xml:space="preserve"> </w:t>
      </w:r>
      <w:r w:rsidR="005E6A93" w:rsidRPr="00370B7D">
        <w:rPr>
          <w:sz w:val="22"/>
          <w:szCs w:val="22"/>
        </w:rPr>
        <w:t xml:space="preserve">balandžio 1 </w:t>
      </w:r>
      <w:r w:rsidRPr="00370B7D">
        <w:rPr>
          <w:sz w:val="22"/>
          <w:szCs w:val="22"/>
        </w:rPr>
        <w:t>d.</w:t>
      </w:r>
      <w:r w:rsidR="00A43D94" w:rsidRPr="00370B7D">
        <w:rPr>
          <w:i/>
          <w:sz w:val="22"/>
          <w:szCs w:val="22"/>
        </w:rPr>
        <w:t xml:space="preserve"> </w:t>
      </w:r>
      <w:r w:rsidR="00B12C69" w:rsidRPr="00370B7D">
        <w:rPr>
          <w:sz w:val="22"/>
          <w:szCs w:val="22"/>
        </w:rPr>
        <w:t xml:space="preserve">Nr. </w:t>
      </w:r>
      <w:r w:rsidR="005E6A93" w:rsidRPr="00370B7D">
        <w:rPr>
          <w:sz w:val="22"/>
          <w:szCs w:val="22"/>
        </w:rPr>
        <w:t>PAK-3</w:t>
      </w:r>
    </w:p>
    <w:p w14:paraId="76886D70" w14:textId="00B1A02B" w:rsidR="00B40DCB" w:rsidRPr="00370B7D" w:rsidRDefault="005E6A93" w:rsidP="00A43D94">
      <w:pPr>
        <w:spacing w:line="240" w:lineRule="auto"/>
        <w:jc w:val="center"/>
        <w:rPr>
          <w:sz w:val="22"/>
          <w:szCs w:val="22"/>
        </w:rPr>
      </w:pPr>
      <w:r w:rsidRPr="00370B7D">
        <w:rPr>
          <w:sz w:val="22"/>
          <w:szCs w:val="22"/>
        </w:rPr>
        <w:t>Šilalė</w:t>
      </w:r>
    </w:p>
    <w:p w14:paraId="59D85E82" w14:textId="483B1F43" w:rsidR="00A43D94" w:rsidRPr="00370B7D" w:rsidRDefault="00A43D94" w:rsidP="00A43D94">
      <w:pPr>
        <w:spacing w:line="240" w:lineRule="auto"/>
        <w:ind w:left="629"/>
        <w:jc w:val="center"/>
        <w:rPr>
          <w:sz w:val="22"/>
          <w:szCs w:val="22"/>
        </w:rPr>
      </w:pPr>
    </w:p>
    <w:p w14:paraId="1F2B1E31" w14:textId="77777777" w:rsidR="00C43ADF" w:rsidRPr="00370B7D" w:rsidRDefault="00C43ADF" w:rsidP="00A43D94">
      <w:pPr>
        <w:spacing w:line="240" w:lineRule="auto"/>
        <w:ind w:left="629"/>
        <w:jc w:val="center"/>
        <w:rPr>
          <w:sz w:val="22"/>
          <w:szCs w:val="22"/>
        </w:rPr>
      </w:pPr>
    </w:p>
    <w:p w14:paraId="5CAE7BF7" w14:textId="424C325E" w:rsidR="00A43D94" w:rsidRPr="00370B7D" w:rsidRDefault="00A43D94" w:rsidP="00AB3F4F">
      <w:pPr>
        <w:spacing w:line="240" w:lineRule="auto"/>
        <w:rPr>
          <w:sz w:val="22"/>
          <w:szCs w:val="22"/>
        </w:rPr>
      </w:pPr>
      <w:r w:rsidRPr="00370B7D">
        <w:rPr>
          <w:sz w:val="22"/>
          <w:szCs w:val="22"/>
        </w:rPr>
        <w:t>Posėdis</w:t>
      </w:r>
      <w:r w:rsidR="00E35DBD" w:rsidRPr="00370B7D">
        <w:rPr>
          <w:sz w:val="22"/>
          <w:szCs w:val="22"/>
        </w:rPr>
        <w:t xml:space="preserve"> </w:t>
      </w:r>
      <w:r w:rsidRPr="00370B7D">
        <w:rPr>
          <w:sz w:val="22"/>
          <w:szCs w:val="22"/>
        </w:rPr>
        <w:t xml:space="preserve">vyko – </w:t>
      </w:r>
      <w:r w:rsidR="005E6A93" w:rsidRPr="00370B7D">
        <w:rPr>
          <w:sz w:val="22"/>
          <w:szCs w:val="22"/>
        </w:rPr>
        <w:t>2019 m. balandžio 1 d., 15.00 val.</w:t>
      </w:r>
    </w:p>
    <w:p w14:paraId="2CD68B4C" w14:textId="07A6BD39" w:rsidR="00A43D94" w:rsidRPr="00370B7D" w:rsidRDefault="00A43D94" w:rsidP="00AB3F4F">
      <w:pPr>
        <w:spacing w:line="240" w:lineRule="auto"/>
        <w:rPr>
          <w:sz w:val="22"/>
          <w:szCs w:val="22"/>
        </w:rPr>
      </w:pPr>
      <w:r w:rsidRPr="00370B7D">
        <w:rPr>
          <w:sz w:val="22"/>
          <w:szCs w:val="22"/>
        </w:rPr>
        <w:t>Posėdžio pirminink</w:t>
      </w:r>
      <w:r w:rsidR="00370B7D">
        <w:rPr>
          <w:sz w:val="22"/>
          <w:szCs w:val="22"/>
        </w:rPr>
        <w:t>ė</w:t>
      </w:r>
      <w:r w:rsidRPr="00370B7D">
        <w:rPr>
          <w:sz w:val="22"/>
          <w:szCs w:val="22"/>
        </w:rPr>
        <w:t xml:space="preserve"> – </w:t>
      </w:r>
      <w:r w:rsidR="005E6A93" w:rsidRPr="00370B7D">
        <w:rPr>
          <w:sz w:val="22"/>
          <w:szCs w:val="22"/>
        </w:rPr>
        <w:t>Stasė Sėrapinienė, Šilalės rajono partnerystės vietos veiklos grupės valdybos pirmininkė</w:t>
      </w:r>
    </w:p>
    <w:p w14:paraId="3DAAB0E9" w14:textId="5D13CA1F" w:rsidR="00A43D94" w:rsidRPr="00370B7D" w:rsidRDefault="00A43D94" w:rsidP="00AB3F4F">
      <w:pPr>
        <w:spacing w:line="240" w:lineRule="auto"/>
        <w:rPr>
          <w:sz w:val="22"/>
          <w:szCs w:val="22"/>
        </w:rPr>
      </w:pPr>
      <w:r w:rsidRPr="00370B7D">
        <w:rPr>
          <w:sz w:val="22"/>
          <w:szCs w:val="22"/>
        </w:rPr>
        <w:t>Posėdžio sekretor</w:t>
      </w:r>
      <w:r w:rsidR="005E6A93" w:rsidRPr="00370B7D">
        <w:rPr>
          <w:sz w:val="22"/>
          <w:szCs w:val="22"/>
        </w:rPr>
        <w:t>ė</w:t>
      </w:r>
      <w:r w:rsidRPr="00370B7D">
        <w:rPr>
          <w:sz w:val="22"/>
          <w:szCs w:val="22"/>
        </w:rPr>
        <w:t xml:space="preserve"> – </w:t>
      </w:r>
      <w:r w:rsidR="005E6A93" w:rsidRPr="00370B7D">
        <w:rPr>
          <w:sz w:val="22"/>
          <w:szCs w:val="22"/>
        </w:rPr>
        <w:t>Sigita Viliušienė, Šilalės rajono partnerystės vietos veiklos grupės projekto administratorė</w:t>
      </w:r>
    </w:p>
    <w:p w14:paraId="5851AD5D" w14:textId="22C7C658" w:rsidR="00A43D94" w:rsidRPr="00370B7D" w:rsidRDefault="00A43D94" w:rsidP="00AB3F4F">
      <w:pPr>
        <w:spacing w:line="240" w:lineRule="auto"/>
        <w:rPr>
          <w:i/>
          <w:sz w:val="22"/>
          <w:szCs w:val="22"/>
        </w:rPr>
      </w:pPr>
      <w:r w:rsidRPr="00370B7D">
        <w:rPr>
          <w:sz w:val="22"/>
          <w:szCs w:val="22"/>
        </w:rPr>
        <w:t xml:space="preserve">Dalyvavo: </w:t>
      </w:r>
      <w:r w:rsidR="005E6A93" w:rsidRPr="00370B7D">
        <w:rPr>
          <w:sz w:val="22"/>
          <w:szCs w:val="22"/>
        </w:rPr>
        <w:t xml:space="preserve">valdyboje yra 11 narių, dalyvauja </w:t>
      </w:r>
      <w:r w:rsidR="001130E5" w:rsidRPr="00370B7D">
        <w:rPr>
          <w:sz w:val="22"/>
          <w:szCs w:val="22"/>
        </w:rPr>
        <w:t>10</w:t>
      </w:r>
      <w:r w:rsidR="005E6A93" w:rsidRPr="00370B7D">
        <w:rPr>
          <w:sz w:val="22"/>
          <w:szCs w:val="22"/>
        </w:rPr>
        <w:t xml:space="preserve"> nari</w:t>
      </w:r>
      <w:r w:rsidR="001130E5" w:rsidRPr="00370B7D">
        <w:rPr>
          <w:sz w:val="22"/>
          <w:szCs w:val="22"/>
        </w:rPr>
        <w:t>ų</w:t>
      </w:r>
      <w:r w:rsidR="005E6A93" w:rsidRPr="00370B7D">
        <w:rPr>
          <w:sz w:val="22"/>
          <w:szCs w:val="22"/>
        </w:rPr>
        <w:t>:</w:t>
      </w:r>
    </w:p>
    <w:p w14:paraId="39E534B4" w14:textId="58CA7F33" w:rsidR="00E93AB1" w:rsidRPr="00370B7D" w:rsidRDefault="00E93AB1" w:rsidP="00AB3F4F">
      <w:pPr>
        <w:spacing w:line="240" w:lineRule="auto"/>
        <w:rPr>
          <w:sz w:val="22"/>
          <w:szCs w:val="22"/>
        </w:rPr>
      </w:pPr>
      <w:r w:rsidRPr="00370B7D">
        <w:rPr>
          <w:sz w:val="22"/>
          <w:szCs w:val="22"/>
        </w:rPr>
        <w:t>Pilietinės visuomenės atstovai: Stasė Sėrapinienė, Vilius Pilypas, Romualdas Dirškus, Audronė Jonušauskienė.</w:t>
      </w:r>
    </w:p>
    <w:p w14:paraId="2923B655" w14:textId="5A264E5E" w:rsidR="00E93AB1" w:rsidRPr="00370B7D" w:rsidRDefault="00E93AB1" w:rsidP="00AB3F4F">
      <w:pPr>
        <w:spacing w:line="240" w:lineRule="auto"/>
        <w:rPr>
          <w:sz w:val="22"/>
          <w:szCs w:val="22"/>
        </w:rPr>
      </w:pPr>
      <w:r w:rsidRPr="00370B7D">
        <w:rPr>
          <w:sz w:val="22"/>
          <w:szCs w:val="22"/>
        </w:rPr>
        <w:t xml:space="preserve">Vietos valdžios atstovai: </w:t>
      </w:r>
      <w:r w:rsidR="007E2307" w:rsidRPr="00370B7D">
        <w:rPr>
          <w:sz w:val="22"/>
          <w:szCs w:val="22"/>
        </w:rPr>
        <w:t>Vaiva Gudauskienė</w:t>
      </w:r>
      <w:r w:rsidRPr="00370B7D">
        <w:rPr>
          <w:sz w:val="22"/>
          <w:szCs w:val="22"/>
        </w:rPr>
        <w:t>, Vidas Toleikis, Raimundas Vaitiekus.</w:t>
      </w:r>
    </w:p>
    <w:p w14:paraId="5A16A5A8" w14:textId="699BF3BF" w:rsidR="00E93AB1" w:rsidRPr="00370B7D" w:rsidRDefault="00E93AB1" w:rsidP="00AB3F4F">
      <w:pPr>
        <w:spacing w:line="240" w:lineRule="auto"/>
        <w:rPr>
          <w:sz w:val="22"/>
          <w:szCs w:val="22"/>
        </w:rPr>
      </w:pPr>
      <w:r w:rsidRPr="00370B7D">
        <w:rPr>
          <w:sz w:val="22"/>
          <w:szCs w:val="22"/>
        </w:rPr>
        <w:t xml:space="preserve">Verslo atstovai: Raimonda </w:t>
      </w:r>
      <w:r w:rsidR="007E2307" w:rsidRPr="00370B7D">
        <w:rPr>
          <w:sz w:val="22"/>
          <w:szCs w:val="22"/>
        </w:rPr>
        <w:t>Bružienė</w:t>
      </w:r>
      <w:r w:rsidRPr="00370B7D">
        <w:rPr>
          <w:sz w:val="22"/>
          <w:szCs w:val="22"/>
        </w:rPr>
        <w:t>, Marius Kerpė</w:t>
      </w:r>
      <w:r w:rsidR="007E2307" w:rsidRPr="00370B7D">
        <w:rPr>
          <w:sz w:val="22"/>
          <w:szCs w:val="22"/>
        </w:rPr>
        <w:t>, Danutė Norbutienė</w:t>
      </w:r>
      <w:r w:rsidRPr="00370B7D">
        <w:rPr>
          <w:sz w:val="22"/>
          <w:szCs w:val="22"/>
        </w:rPr>
        <w:t>.</w:t>
      </w:r>
    </w:p>
    <w:p w14:paraId="31DE0283" w14:textId="10B59621" w:rsidR="00E93AB1" w:rsidRPr="00370B7D" w:rsidRDefault="00E93AB1" w:rsidP="00AB3F4F">
      <w:pPr>
        <w:spacing w:line="240" w:lineRule="auto"/>
        <w:rPr>
          <w:sz w:val="22"/>
          <w:szCs w:val="22"/>
        </w:rPr>
      </w:pPr>
      <w:r w:rsidRPr="00370B7D">
        <w:rPr>
          <w:sz w:val="22"/>
          <w:szCs w:val="22"/>
        </w:rPr>
        <w:t xml:space="preserve">Šilalės rajono partnerystės vietos veiklos grupės administracija: pirmininkė – projekto vadovė Teresė Jankauskienė, projekto finansininkė – viešųjų ryšių specialistė Odeta Krasauskienė, projekto administratorė – </w:t>
      </w:r>
      <w:r w:rsidR="007E2307" w:rsidRPr="00370B7D">
        <w:rPr>
          <w:sz w:val="22"/>
          <w:szCs w:val="22"/>
        </w:rPr>
        <w:t>Sigita Viliušienė</w:t>
      </w:r>
      <w:r w:rsidRPr="00370B7D">
        <w:rPr>
          <w:sz w:val="22"/>
          <w:szCs w:val="22"/>
        </w:rPr>
        <w:t>.</w:t>
      </w:r>
    </w:p>
    <w:p w14:paraId="2D132552" w14:textId="77777777" w:rsidR="00E93AB1" w:rsidRPr="00370B7D" w:rsidRDefault="00E93AB1" w:rsidP="00E93AB1">
      <w:pPr>
        <w:spacing w:line="240" w:lineRule="auto"/>
        <w:ind w:left="627"/>
        <w:jc w:val="left"/>
        <w:rPr>
          <w:sz w:val="22"/>
          <w:szCs w:val="22"/>
        </w:rPr>
      </w:pPr>
    </w:p>
    <w:p w14:paraId="5074B701" w14:textId="77777777" w:rsidR="00A43D94" w:rsidRPr="00370B7D" w:rsidRDefault="00A43D94" w:rsidP="00A43D94">
      <w:pPr>
        <w:spacing w:line="240" w:lineRule="auto"/>
        <w:ind w:left="627"/>
        <w:jc w:val="left"/>
        <w:rPr>
          <w:sz w:val="22"/>
          <w:szCs w:val="22"/>
        </w:rPr>
      </w:pPr>
    </w:p>
    <w:p w14:paraId="289D829F" w14:textId="5FCB379A" w:rsidR="00A43D94" w:rsidRPr="00370B7D" w:rsidRDefault="00A43D94" w:rsidP="00AB3F4F">
      <w:pPr>
        <w:spacing w:line="240" w:lineRule="auto"/>
        <w:jc w:val="left"/>
        <w:rPr>
          <w:sz w:val="22"/>
          <w:szCs w:val="22"/>
        </w:rPr>
      </w:pPr>
      <w:r w:rsidRPr="00370B7D">
        <w:rPr>
          <w:caps/>
          <w:sz w:val="22"/>
          <w:szCs w:val="22"/>
        </w:rPr>
        <w:t>Darbotvarkė</w:t>
      </w:r>
      <w:r w:rsidRPr="00370B7D">
        <w:rPr>
          <w:sz w:val="22"/>
          <w:szCs w:val="22"/>
        </w:rPr>
        <w:t>:</w:t>
      </w:r>
    </w:p>
    <w:p w14:paraId="58F2DE63" w14:textId="77777777" w:rsidR="00E93AB1" w:rsidRPr="00370B7D" w:rsidRDefault="00E93AB1" w:rsidP="00AB3F4F">
      <w:pPr>
        <w:pStyle w:val="Sraopastraipa"/>
        <w:numPr>
          <w:ilvl w:val="0"/>
          <w:numId w:val="6"/>
        </w:numPr>
        <w:tabs>
          <w:tab w:val="left" w:pos="900"/>
        </w:tabs>
        <w:spacing w:line="240" w:lineRule="auto"/>
        <w:ind w:left="0" w:firstLine="540"/>
        <w:rPr>
          <w:sz w:val="22"/>
          <w:szCs w:val="22"/>
        </w:rPr>
      </w:pPr>
      <w:bookmarkStart w:id="0" w:name="_Hlk504987876"/>
      <w:bookmarkStart w:id="1" w:name="_Hlk518461170"/>
      <w:r w:rsidRPr="00370B7D">
        <w:rPr>
          <w:sz w:val="22"/>
          <w:szCs w:val="22"/>
        </w:rPr>
        <w:t>Dėl vietos projektų atrankos komiteto darbo reglamento patvirtinimo.</w:t>
      </w:r>
      <w:bookmarkEnd w:id="0"/>
      <w:bookmarkEnd w:id="1"/>
    </w:p>
    <w:p w14:paraId="784A6828" w14:textId="77777777" w:rsidR="00E93AB1" w:rsidRPr="00370B7D" w:rsidRDefault="00E93AB1" w:rsidP="00AB3F4F">
      <w:pPr>
        <w:numPr>
          <w:ilvl w:val="0"/>
          <w:numId w:val="6"/>
        </w:numPr>
        <w:tabs>
          <w:tab w:val="left" w:pos="900"/>
        </w:tabs>
        <w:spacing w:line="240" w:lineRule="auto"/>
        <w:ind w:left="0" w:firstLine="540"/>
        <w:rPr>
          <w:color w:val="000000"/>
          <w:sz w:val="22"/>
          <w:szCs w:val="22"/>
        </w:rPr>
      </w:pPr>
      <w:bookmarkStart w:id="2" w:name="_Hlk504987602"/>
      <w:r w:rsidRPr="00370B7D">
        <w:rPr>
          <w:color w:val="000000"/>
          <w:sz w:val="22"/>
          <w:szCs w:val="22"/>
        </w:rPr>
        <w:t>Dėl UAB „Devanas“ vietos projekto „UAB „Devanas“ verslo pradžia“ Nr. ŠILA-LEADER-6A-DJ-5-1-2018, pagal VPS priemonę „Ne žemės ūkio verslo kaimo vietovėse kūrimas ir (arba) plėtra“ (kodas LEADER-19.2-6) veiklos sritį „Parama ne žemės ūkio verslui kaimo vietovėse pradėti“ (kodas LEADER-19.2-6.2) , perdavimo kitam vertinimo etapui.</w:t>
      </w:r>
    </w:p>
    <w:bookmarkEnd w:id="2"/>
    <w:p w14:paraId="598AD1D2" w14:textId="77777777" w:rsidR="00E93AB1" w:rsidRPr="00370B7D" w:rsidRDefault="00E93AB1" w:rsidP="00AB3F4F">
      <w:pPr>
        <w:numPr>
          <w:ilvl w:val="0"/>
          <w:numId w:val="6"/>
        </w:numPr>
        <w:tabs>
          <w:tab w:val="left" w:pos="900"/>
        </w:tabs>
        <w:spacing w:line="240" w:lineRule="auto"/>
        <w:ind w:left="0" w:firstLine="540"/>
        <w:rPr>
          <w:color w:val="000000"/>
          <w:sz w:val="22"/>
          <w:szCs w:val="22"/>
        </w:rPr>
      </w:pPr>
      <w:r w:rsidRPr="00370B7D">
        <w:rPr>
          <w:color w:val="000000"/>
          <w:sz w:val="22"/>
          <w:szCs w:val="22"/>
        </w:rPr>
        <w:t>Dėl UAB „Semena“ vietos projekto „UAB „Semena“ veiklos pradžia“ Nr. ŠILA-LEADER-6A-DJ-5-4-2018, pagal VPS priemonę „Ne žemės ūkio verslo kaimo vietovėse kūrimas ir (arba) plėtra“ (kodas LEADER-19.2-6) veiklos sritį „Parama ne žemės ūkio verslui kaimo vietovėse pradėti“ (kodas LEADER-19.2-6.2),  perdavimo kitam vertinimo etapui.</w:t>
      </w:r>
    </w:p>
    <w:p w14:paraId="3DA058E7" w14:textId="77777777" w:rsidR="00E93AB1" w:rsidRPr="00370B7D" w:rsidRDefault="00E93AB1" w:rsidP="00AB3F4F">
      <w:pPr>
        <w:numPr>
          <w:ilvl w:val="0"/>
          <w:numId w:val="6"/>
        </w:numPr>
        <w:tabs>
          <w:tab w:val="left" w:pos="900"/>
        </w:tabs>
        <w:spacing w:line="240" w:lineRule="auto"/>
        <w:ind w:left="0" w:firstLine="540"/>
        <w:rPr>
          <w:color w:val="000000"/>
          <w:sz w:val="22"/>
          <w:szCs w:val="22"/>
        </w:rPr>
      </w:pPr>
      <w:r w:rsidRPr="00370B7D">
        <w:rPr>
          <w:color w:val="000000"/>
          <w:sz w:val="22"/>
          <w:szCs w:val="22"/>
        </w:rPr>
        <w:t xml:space="preserve">Dėl Pajūrio miestelio bendruomenės vietos projekto „Pajūrio daugiafunkcinis centras“ Nr. ŠILA-LEADER-6B-JI-5-2-2018, pagal </w:t>
      </w:r>
      <w:r w:rsidRPr="00370B7D">
        <w:rPr>
          <w:sz w:val="22"/>
          <w:szCs w:val="22"/>
        </w:rPr>
        <w:t>VPS priemonė „Pagrindinės paslaugos ir kaimų atnaujinimas kaimo vietovėse“ (LEADER-</w:t>
      </w:r>
      <w:r w:rsidRPr="00370B7D">
        <w:rPr>
          <w:sz w:val="22"/>
          <w:szCs w:val="22"/>
          <w:lang w:val="en-GB"/>
        </w:rPr>
        <w:t>19.2-</w:t>
      </w:r>
      <w:r w:rsidRPr="00370B7D">
        <w:rPr>
          <w:sz w:val="22"/>
          <w:szCs w:val="22"/>
        </w:rPr>
        <w:t xml:space="preserve">SAVA-6), </w:t>
      </w:r>
      <w:r w:rsidRPr="00370B7D">
        <w:rPr>
          <w:color w:val="000000"/>
          <w:sz w:val="22"/>
          <w:szCs w:val="22"/>
        </w:rPr>
        <w:t>perdavimo kitam vertinimo etapui.</w:t>
      </w:r>
    </w:p>
    <w:p w14:paraId="4B7F7A2C" w14:textId="77777777" w:rsidR="00E93AB1" w:rsidRPr="00370B7D" w:rsidRDefault="00E93AB1" w:rsidP="00AB3F4F">
      <w:pPr>
        <w:numPr>
          <w:ilvl w:val="0"/>
          <w:numId w:val="6"/>
        </w:numPr>
        <w:tabs>
          <w:tab w:val="left" w:pos="900"/>
        </w:tabs>
        <w:spacing w:line="240" w:lineRule="auto"/>
        <w:ind w:left="0" w:firstLine="540"/>
        <w:rPr>
          <w:color w:val="000000"/>
          <w:sz w:val="22"/>
          <w:szCs w:val="22"/>
        </w:rPr>
      </w:pPr>
      <w:r w:rsidRPr="00370B7D">
        <w:rPr>
          <w:color w:val="000000"/>
          <w:sz w:val="22"/>
          <w:szCs w:val="22"/>
        </w:rPr>
        <w:t xml:space="preserve">Dėl </w:t>
      </w:r>
      <w:r w:rsidRPr="00370B7D">
        <w:rPr>
          <w:sz w:val="22"/>
          <w:szCs w:val="22"/>
        </w:rPr>
        <w:t>Koordinacinis centras „Gilė“ vietos projekto „</w:t>
      </w:r>
      <w:r w:rsidRPr="00370B7D">
        <w:rPr>
          <w:color w:val="000000"/>
          <w:sz w:val="22"/>
          <w:szCs w:val="22"/>
        </w:rPr>
        <w:t>Mokymai ir įgūdžių diegimas Šilalės VVG teritorijoje</w:t>
      </w:r>
      <w:r w:rsidRPr="00370B7D">
        <w:rPr>
          <w:sz w:val="22"/>
          <w:szCs w:val="22"/>
        </w:rPr>
        <w:t xml:space="preserve">“ </w:t>
      </w:r>
      <w:r w:rsidRPr="00370B7D">
        <w:rPr>
          <w:color w:val="000000"/>
          <w:sz w:val="22"/>
          <w:szCs w:val="22"/>
        </w:rPr>
        <w:t xml:space="preserve">Nr. ŠILA-LEADER-1C-MV-5-5-2018, pagal VPS priemonę </w:t>
      </w:r>
      <w:r w:rsidRPr="00370B7D">
        <w:rPr>
          <w:sz w:val="22"/>
          <w:szCs w:val="22"/>
        </w:rPr>
        <w:t xml:space="preserve">„Vietos projektų pareiškėjų ir vykdytojų mokymas, įgūdžių įgijimas“ (kodas LEADER-19.2-SAVA-3), </w:t>
      </w:r>
      <w:r w:rsidRPr="00370B7D">
        <w:rPr>
          <w:color w:val="000000"/>
          <w:sz w:val="22"/>
          <w:szCs w:val="22"/>
        </w:rPr>
        <w:t>perdavimo kitam vertinimo etapui.</w:t>
      </w:r>
    </w:p>
    <w:p w14:paraId="152042CC" w14:textId="0959C04A" w:rsidR="005F049C" w:rsidRPr="00370B7D" w:rsidRDefault="005F049C" w:rsidP="00A43D94">
      <w:pPr>
        <w:spacing w:line="240" w:lineRule="auto"/>
        <w:ind w:left="627"/>
        <w:jc w:val="left"/>
        <w:rPr>
          <w:sz w:val="22"/>
          <w:szCs w:val="22"/>
        </w:rPr>
      </w:pPr>
    </w:p>
    <w:p w14:paraId="4024FE67" w14:textId="1CDC3CEC" w:rsidR="0057272B" w:rsidRPr="00370B7D" w:rsidRDefault="0057272B" w:rsidP="0057272B">
      <w:pPr>
        <w:spacing w:line="240" w:lineRule="auto"/>
        <w:ind w:firstLine="630"/>
        <w:rPr>
          <w:color w:val="000000"/>
          <w:sz w:val="22"/>
          <w:szCs w:val="22"/>
        </w:rPr>
      </w:pPr>
      <w:r w:rsidRPr="00370B7D">
        <w:rPr>
          <w:color w:val="000000"/>
          <w:sz w:val="22"/>
          <w:szCs w:val="22"/>
        </w:rPr>
        <w:t>Prieš pradedant Vietos projektų atrankos komiteto posėdį, valdybos nariai pasiraš</w:t>
      </w:r>
      <w:r w:rsidR="00174AC8" w:rsidRPr="00370B7D">
        <w:rPr>
          <w:color w:val="000000"/>
          <w:sz w:val="22"/>
          <w:szCs w:val="22"/>
        </w:rPr>
        <w:t>ė</w:t>
      </w:r>
      <w:r w:rsidRPr="00370B7D">
        <w:rPr>
          <w:color w:val="000000"/>
          <w:sz w:val="22"/>
          <w:szCs w:val="22"/>
        </w:rPr>
        <w:t xml:space="preserve"> vietos projektų atrankos komiteto nario ir nario - stebėtojo nešališkumo ir konfidencialumo deklaracijas. </w:t>
      </w:r>
      <w:r w:rsidR="00D47612" w:rsidRPr="00370B7D">
        <w:rPr>
          <w:color w:val="000000"/>
          <w:sz w:val="22"/>
          <w:szCs w:val="22"/>
        </w:rPr>
        <w:t>Bendru sutarimu posėdžiui p</w:t>
      </w:r>
      <w:r w:rsidRPr="00370B7D">
        <w:rPr>
          <w:color w:val="000000"/>
          <w:sz w:val="22"/>
          <w:szCs w:val="22"/>
        </w:rPr>
        <w:t xml:space="preserve">irmininkauja </w:t>
      </w:r>
      <w:r w:rsidR="00D47612" w:rsidRPr="00370B7D">
        <w:rPr>
          <w:color w:val="000000"/>
          <w:sz w:val="22"/>
          <w:szCs w:val="22"/>
        </w:rPr>
        <w:t>valdybos</w:t>
      </w:r>
      <w:r w:rsidRPr="00370B7D">
        <w:rPr>
          <w:color w:val="000000"/>
          <w:sz w:val="22"/>
          <w:szCs w:val="22"/>
        </w:rPr>
        <w:t xml:space="preserve"> pirmininkė Stasė Sėrapinienė. Sekretoriauti </w:t>
      </w:r>
      <w:r w:rsidR="00D47612" w:rsidRPr="00370B7D">
        <w:rPr>
          <w:color w:val="000000"/>
          <w:sz w:val="22"/>
          <w:szCs w:val="22"/>
        </w:rPr>
        <w:t>vienbalsiai</w:t>
      </w:r>
      <w:r w:rsidRPr="00370B7D">
        <w:rPr>
          <w:color w:val="000000"/>
          <w:sz w:val="22"/>
          <w:szCs w:val="22"/>
        </w:rPr>
        <w:t xml:space="preserve"> paskiriama Sigita Viliušienė.</w:t>
      </w:r>
    </w:p>
    <w:p w14:paraId="53328FE7" w14:textId="21F8D6A9" w:rsidR="0057272B" w:rsidRPr="00370B7D" w:rsidRDefault="0057272B" w:rsidP="00A43D94">
      <w:pPr>
        <w:spacing w:line="240" w:lineRule="auto"/>
        <w:ind w:left="627"/>
        <w:jc w:val="left"/>
        <w:rPr>
          <w:sz w:val="22"/>
          <w:szCs w:val="22"/>
        </w:rPr>
      </w:pPr>
    </w:p>
    <w:p w14:paraId="162B19AF" w14:textId="35CA7EF4" w:rsidR="00A43D94" w:rsidRPr="00370B7D" w:rsidRDefault="00A43D94" w:rsidP="00AB3F4F">
      <w:pPr>
        <w:spacing w:line="240" w:lineRule="auto"/>
        <w:jc w:val="left"/>
        <w:rPr>
          <w:sz w:val="22"/>
          <w:szCs w:val="22"/>
        </w:rPr>
      </w:pPr>
      <w:r w:rsidRPr="00370B7D">
        <w:rPr>
          <w:sz w:val="22"/>
          <w:szCs w:val="22"/>
        </w:rPr>
        <w:t xml:space="preserve">1. SVARSTYTA. </w:t>
      </w:r>
      <w:r w:rsidR="00BF36F8" w:rsidRPr="00370B7D">
        <w:rPr>
          <w:sz w:val="22"/>
          <w:szCs w:val="22"/>
        </w:rPr>
        <w:t>Dėl vietos projektų atrankos komiteto darbo reglamento patvirtinimo</w:t>
      </w:r>
      <w:r w:rsidRPr="00370B7D">
        <w:rPr>
          <w:sz w:val="22"/>
          <w:szCs w:val="22"/>
        </w:rPr>
        <w:t>.</w:t>
      </w:r>
    </w:p>
    <w:p w14:paraId="142EA318" w14:textId="0A539CE3" w:rsidR="00AB3F4F" w:rsidRPr="00370B7D" w:rsidRDefault="00D22BD7" w:rsidP="00A02C2A">
      <w:pPr>
        <w:spacing w:line="240" w:lineRule="auto"/>
        <w:rPr>
          <w:sz w:val="22"/>
          <w:szCs w:val="22"/>
        </w:rPr>
      </w:pPr>
      <w:r w:rsidRPr="00370B7D">
        <w:rPr>
          <w:sz w:val="22"/>
          <w:szCs w:val="22"/>
        </w:rPr>
        <w:t>Su vietos projektų atrankos komiteto darbo reglamentu atrankos komiteto nariai išsamei susipažino gavę posėdžio medžiagą elektroniniu paštu. Siūloma balsuoti dėl vietos projektų atrankos komiteto darbo reglamento patvirtinimo.</w:t>
      </w:r>
    </w:p>
    <w:p w14:paraId="34416C44" w14:textId="77777777" w:rsidR="00A02C2A" w:rsidRDefault="00A02C2A" w:rsidP="00A02C2A">
      <w:pPr>
        <w:spacing w:line="240" w:lineRule="auto"/>
        <w:jc w:val="left"/>
        <w:rPr>
          <w:sz w:val="22"/>
          <w:szCs w:val="22"/>
        </w:rPr>
      </w:pPr>
    </w:p>
    <w:p w14:paraId="35A81EDF" w14:textId="4419FE66" w:rsidR="00A43D94" w:rsidRPr="00370B7D" w:rsidRDefault="00A43D94" w:rsidP="00A02C2A">
      <w:pPr>
        <w:spacing w:line="240" w:lineRule="auto"/>
        <w:jc w:val="left"/>
        <w:rPr>
          <w:sz w:val="22"/>
          <w:szCs w:val="22"/>
        </w:rPr>
      </w:pPr>
      <w:r w:rsidRPr="00370B7D">
        <w:rPr>
          <w:sz w:val="22"/>
          <w:szCs w:val="22"/>
        </w:rPr>
        <w:t>NUTARTA:</w:t>
      </w:r>
    </w:p>
    <w:p w14:paraId="0DB520AA" w14:textId="6ACF2D5D" w:rsidR="00A43D94" w:rsidRPr="00370B7D" w:rsidRDefault="00A43D94" w:rsidP="00AB3F4F">
      <w:pPr>
        <w:spacing w:line="240" w:lineRule="auto"/>
        <w:jc w:val="left"/>
        <w:rPr>
          <w:sz w:val="22"/>
          <w:szCs w:val="22"/>
        </w:rPr>
      </w:pPr>
      <w:r w:rsidRPr="00370B7D">
        <w:rPr>
          <w:sz w:val="22"/>
          <w:szCs w:val="22"/>
        </w:rPr>
        <w:t>1.</w:t>
      </w:r>
      <w:r w:rsidR="00C45DFD" w:rsidRPr="00370B7D">
        <w:rPr>
          <w:sz w:val="22"/>
          <w:szCs w:val="22"/>
        </w:rPr>
        <w:t xml:space="preserve"> </w:t>
      </w:r>
      <w:r w:rsidR="00D22BD7" w:rsidRPr="00370B7D">
        <w:rPr>
          <w:sz w:val="22"/>
          <w:szCs w:val="22"/>
        </w:rPr>
        <w:t>Patvirtinti vietos projektų atrankos komiteto darbo reglamentą</w:t>
      </w:r>
      <w:r w:rsidR="0075697C" w:rsidRPr="00370B7D">
        <w:rPr>
          <w:sz w:val="22"/>
          <w:szCs w:val="22"/>
        </w:rPr>
        <w:t>.</w:t>
      </w:r>
    </w:p>
    <w:p w14:paraId="7EF3E2E7" w14:textId="7C23E80D" w:rsidR="00A43D94" w:rsidRPr="00370B7D" w:rsidRDefault="001A61A5" w:rsidP="00AB3F4F">
      <w:pPr>
        <w:spacing w:line="240" w:lineRule="auto"/>
        <w:jc w:val="left"/>
        <w:rPr>
          <w:sz w:val="22"/>
          <w:szCs w:val="22"/>
        </w:rPr>
      </w:pPr>
      <w:r w:rsidRPr="00370B7D">
        <w:rPr>
          <w:sz w:val="22"/>
          <w:szCs w:val="22"/>
        </w:rPr>
        <w:t>Balsavo „už“:</w:t>
      </w:r>
      <w:r w:rsidR="001130E5" w:rsidRPr="00370B7D">
        <w:rPr>
          <w:sz w:val="22"/>
          <w:szCs w:val="22"/>
        </w:rPr>
        <w:t xml:space="preserve"> 10.</w:t>
      </w:r>
    </w:p>
    <w:p w14:paraId="77CD4F6E" w14:textId="088A3CF4" w:rsidR="001130E5" w:rsidRPr="00370B7D" w:rsidRDefault="001130E5" w:rsidP="001130E5">
      <w:pPr>
        <w:spacing w:line="240" w:lineRule="auto"/>
        <w:jc w:val="left"/>
        <w:rPr>
          <w:sz w:val="22"/>
          <w:szCs w:val="22"/>
        </w:rPr>
      </w:pPr>
      <w:r w:rsidRPr="00370B7D">
        <w:rPr>
          <w:sz w:val="22"/>
          <w:szCs w:val="22"/>
        </w:rPr>
        <w:t>Balsavo „prieš“: 0.</w:t>
      </w:r>
    </w:p>
    <w:p w14:paraId="08C89EEC" w14:textId="77777777" w:rsidR="002278B2" w:rsidRPr="00370B7D" w:rsidRDefault="002278B2" w:rsidP="001130E5">
      <w:pPr>
        <w:spacing w:line="240" w:lineRule="auto"/>
        <w:jc w:val="left"/>
        <w:rPr>
          <w:sz w:val="22"/>
          <w:szCs w:val="22"/>
        </w:rPr>
      </w:pPr>
    </w:p>
    <w:p w14:paraId="25B643B8" w14:textId="68C565D4" w:rsidR="004A5826" w:rsidRPr="00370B7D" w:rsidRDefault="00D22BD7" w:rsidP="006918AF">
      <w:pPr>
        <w:spacing w:line="240" w:lineRule="auto"/>
        <w:rPr>
          <w:sz w:val="22"/>
          <w:szCs w:val="22"/>
        </w:rPr>
      </w:pPr>
      <w:r w:rsidRPr="00370B7D">
        <w:rPr>
          <w:sz w:val="22"/>
          <w:szCs w:val="22"/>
        </w:rPr>
        <w:t>2</w:t>
      </w:r>
      <w:r w:rsidR="004A5826" w:rsidRPr="00370B7D">
        <w:rPr>
          <w:sz w:val="22"/>
          <w:szCs w:val="22"/>
        </w:rPr>
        <w:t xml:space="preserve">. SVARSTYTA. </w:t>
      </w:r>
      <w:r w:rsidRPr="00370B7D">
        <w:rPr>
          <w:color w:val="000000"/>
          <w:sz w:val="22"/>
          <w:szCs w:val="22"/>
        </w:rPr>
        <w:t>Dėl UAB „Devanas“ vietos projekto „UAB „Devanas“ verslo pradžia“ Nr. ŠILA-LEADER-6A-DJ-5-1-2018, pagal VPS priemonę „Ne žemės ūkio verslo kaimo vietovėse kūrimas ir (arba) plėtra“ (kodas LEADER-19.2-6) veiklos sritį „Parama ne žemės ūkio verslui kaimo vietovėse pradėti“ (kodas LEADER-19.2-6.2) , perdavimo kitam vertinimo etapui</w:t>
      </w:r>
      <w:r w:rsidR="004A5826" w:rsidRPr="00370B7D">
        <w:rPr>
          <w:i/>
          <w:sz w:val="22"/>
          <w:szCs w:val="22"/>
        </w:rPr>
        <w:t>.</w:t>
      </w:r>
    </w:p>
    <w:p w14:paraId="5F52D541" w14:textId="11A6874F" w:rsidR="006918AF" w:rsidRPr="00370B7D" w:rsidRDefault="004A5826" w:rsidP="006918AF">
      <w:pPr>
        <w:spacing w:line="240" w:lineRule="auto"/>
        <w:ind w:firstLine="567"/>
        <w:rPr>
          <w:sz w:val="22"/>
          <w:szCs w:val="22"/>
        </w:rPr>
      </w:pPr>
      <w:r w:rsidRPr="00370B7D">
        <w:rPr>
          <w:sz w:val="22"/>
          <w:szCs w:val="22"/>
        </w:rPr>
        <w:lastRenderedPageBreak/>
        <w:t xml:space="preserve"> </w:t>
      </w:r>
      <w:r w:rsidR="006918AF" w:rsidRPr="00370B7D">
        <w:rPr>
          <w:sz w:val="22"/>
          <w:szCs w:val="22"/>
        </w:rPr>
        <w:t>Pranešėja Sigita Viliušienė pristat</w:t>
      </w:r>
      <w:r w:rsidR="00174AC8" w:rsidRPr="00370B7D">
        <w:rPr>
          <w:sz w:val="22"/>
          <w:szCs w:val="22"/>
        </w:rPr>
        <w:t>ė</w:t>
      </w:r>
      <w:r w:rsidR="006918AF" w:rsidRPr="00370B7D">
        <w:rPr>
          <w:sz w:val="22"/>
          <w:szCs w:val="22"/>
        </w:rPr>
        <w:t xml:space="preserve"> UAB „</w:t>
      </w:r>
      <w:r w:rsidR="006918AF" w:rsidRPr="00370B7D">
        <w:rPr>
          <w:color w:val="000000"/>
          <w:sz w:val="22"/>
          <w:szCs w:val="22"/>
        </w:rPr>
        <w:t>Devanas</w:t>
      </w:r>
      <w:r w:rsidR="006918AF" w:rsidRPr="00370B7D">
        <w:rPr>
          <w:sz w:val="22"/>
          <w:szCs w:val="22"/>
        </w:rPr>
        <w:t xml:space="preserve">“ </w:t>
      </w:r>
      <w:r w:rsidR="006918AF" w:rsidRPr="00370B7D">
        <w:rPr>
          <w:color w:val="000000"/>
          <w:sz w:val="22"/>
          <w:szCs w:val="22"/>
        </w:rPr>
        <w:t>vietos projekto „UAB „Devanas“ verslo pradžia“ Nr. ŠILA-LEADER-6A-DJ-5-1-2018</w:t>
      </w:r>
      <w:r w:rsidR="006918AF" w:rsidRPr="00370B7D">
        <w:rPr>
          <w:sz w:val="22"/>
          <w:szCs w:val="22"/>
        </w:rPr>
        <w:t xml:space="preserve"> paraiškos vertinimo ataskaitą bei išvadas. </w:t>
      </w:r>
      <w:bookmarkStart w:id="3" w:name="_Hlk519776148"/>
      <w:r w:rsidR="006918AF" w:rsidRPr="00370B7D">
        <w:rPr>
          <w:sz w:val="22"/>
          <w:szCs w:val="22"/>
        </w:rPr>
        <w:t>Paraiška teikiama be partnerių. Prašoma paramos suma 70 000,00 Eur (be PVM). Bendra projekto vertė 100 000,00 EUR (be PVM).</w:t>
      </w:r>
      <w:bookmarkEnd w:id="3"/>
      <w:r w:rsidR="006918AF" w:rsidRPr="00370B7D">
        <w:rPr>
          <w:sz w:val="22"/>
          <w:szCs w:val="22"/>
        </w:rPr>
        <w:t xml:space="preserve"> Vietos projektas pakankamai kokybiškas ir sukurs pakankamą pridėtinę vertę siekiant VPS tikslų, nes vietos projekto pridėtinės vertės (kokybės) vertinimo metu jam suteikta </w:t>
      </w:r>
      <w:r w:rsidR="006918AF" w:rsidRPr="00370B7D">
        <w:rPr>
          <w:b/>
          <w:sz w:val="22"/>
          <w:szCs w:val="22"/>
        </w:rPr>
        <w:t>100</w:t>
      </w:r>
      <w:r w:rsidR="006918AF" w:rsidRPr="00370B7D">
        <w:rPr>
          <w:sz w:val="22"/>
          <w:szCs w:val="22"/>
        </w:rPr>
        <w:t xml:space="preserve"> balų (turi būti suteikiama ne mažiau kaip 60 balų, kad vietos projektas būtų pripažintas pakankamai kokybiškas ir sukurs pakankamą pridėtinę vertę siekiant VPS tikslų). </w:t>
      </w:r>
    </w:p>
    <w:p w14:paraId="2FA2DF27" w14:textId="77777777" w:rsidR="00DE7DA6" w:rsidRPr="00370B7D" w:rsidRDefault="006918AF" w:rsidP="00DE7DA6">
      <w:pPr>
        <w:spacing w:line="240" w:lineRule="auto"/>
        <w:ind w:firstLine="567"/>
        <w:rPr>
          <w:sz w:val="22"/>
          <w:szCs w:val="22"/>
        </w:rPr>
      </w:pPr>
      <w:r w:rsidRPr="00370B7D">
        <w:rPr>
          <w:sz w:val="22"/>
          <w:szCs w:val="22"/>
        </w:rPr>
        <w:t xml:space="preserve">Pastabų ir klausimų nėra. </w:t>
      </w:r>
      <w:r w:rsidR="00DE7DA6" w:rsidRPr="00370B7D">
        <w:rPr>
          <w:sz w:val="22"/>
          <w:szCs w:val="22"/>
        </w:rPr>
        <w:t xml:space="preserve">Siūloma balsuoti dėl </w:t>
      </w:r>
      <w:r w:rsidR="00DE7DA6">
        <w:rPr>
          <w:sz w:val="22"/>
          <w:szCs w:val="22"/>
        </w:rPr>
        <w:t xml:space="preserve">pritarimo </w:t>
      </w:r>
      <w:r w:rsidR="00DE7DA6" w:rsidRPr="00370B7D">
        <w:rPr>
          <w:sz w:val="22"/>
          <w:szCs w:val="22"/>
        </w:rPr>
        <w:t>vietos projekt</w:t>
      </w:r>
      <w:r w:rsidR="00DE7DA6">
        <w:rPr>
          <w:sz w:val="22"/>
          <w:szCs w:val="22"/>
        </w:rPr>
        <w:t xml:space="preserve">ui ir rekomenduoti </w:t>
      </w:r>
      <w:r w:rsidR="00DE7DA6">
        <w:rPr>
          <w:color w:val="000000"/>
          <w:sz w:val="22"/>
          <w:szCs w:val="22"/>
        </w:rPr>
        <w:t>jį perduoti</w:t>
      </w:r>
      <w:r w:rsidR="00DE7DA6" w:rsidRPr="00370B7D">
        <w:rPr>
          <w:sz w:val="22"/>
          <w:szCs w:val="22"/>
        </w:rPr>
        <w:t xml:space="preserve"> </w:t>
      </w:r>
      <w:r w:rsidR="00DE7DA6">
        <w:rPr>
          <w:sz w:val="22"/>
          <w:szCs w:val="22"/>
        </w:rPr>
        <w:t xml:space="preserve">į </w:t>
      </w:r>
      <w:r w:rsidR="00DE7DA6" w:rsidRPr="00370B7D">
        <w:rPr>
          <w:sz w:val="22"/>
          <w:szCs w:val="22"/>
        </w:rPr>
        <w:t>kit</w:t>
      </w:r>
      <w:r w:rsidR="00DE7DA6">
        <w:rPr>
          <w:sz w:val="22"/>
          <w:szCs w:val="22"/>
        </w:rPr>
        <w:t>ą</w:t>
      </w:r>
      <w:r w:rsidR="00DE7DA6" w:rsidRPr="00370B7D">
        <w:rPr>
          <w:sz w:val="22"/>
          <w:szCs w:val="22"/>
        </w:rPr>
        <w:t xml:space="preserve"> vertinimo etap</w:t>
      </w:r>
      <w:r w:rsidR="00DE7DA6">
        <w:rPr>
          <w:sz w:val="22"/>
          <w:szCs w:val="22"/>
        </w:rPr>
        <w:t>ą</w:t>
      </w:r>
      <w:r w:rsidR="00DE7DA6" w:rsidRPr="00370B7D">
        <w:rPr>
          <w:sz w:val="22"/>
          <w:szCs w:val="22"/>
        </w:rPr>
        <w:t>.</w:t>
      </w:r>
    </w:p>
    <w:p w14:paraId="480D5F9E" w14:textId="77777777" w:rsidR="00A02C2A" w:rsidRDefault="00A02C2A" w:rsidP="00A02C2A">
      <w:pPr>
        <w:spacing w:line="240" w:lineRule="auto"/>
        <w:rPr>
          <w:sz w:val="22"/>
          <w:szCs w:val="22"/>
        </w:rPr>
      </w:pPr>
    </w:p>
    <w:p w14:paraId="27EB709B" w14:textId="62DCB4B5" w:rsidR="004A5826" w:rsidRPr="00370B7D" w:rsidRDefault="004A5826" w:rsidP="00A02C2A">
      <w:pPr>
        <w:spacing w:line="240" w:lineRule="auto"/>
        <w:rPr>
          <w:sz w:val="22"/>
          <w:szCs w:val="22"/>
        </w:rPr>
      </w:pPr>
      <w:r w:rsidRPr="00370B7D">
        <w:rPr>
          <w:sz w:val="22"/>
          <w:szCs w:val="22"/>
        </w:rPr>
        <w:t>NUTARTA:</w:t>
      </w:r>
    </w:p>
    <w:p w14:paraId="0E4BB41E" w14:textId="3FEBDAA8" w:rsidR="004A5826" w:rsidRPr="00370B7D" w:rsidRDefault="004A5826" w:rsidP="00A02C2A">
      <w:pPr>
        <w:spacing w:line="240" w:lineRule="auto"/>
        <w:rPr>
          <w:sz w:val="22"/>
          <w:szCs w:val="22"/>
        </w:rPr>
      </w:pPr>
      <w:r w:rsidRPr="00370B7D">
        <w:rPr>
          <w:sz w:val="22"/>
          <w:szCs w:val="22"/>
        </w:rPr>
        <w:t xml:space="preserve">1. </w:t>
      </w:r>
      <w:r w:rsidR="00DE7DA6">
        <w:rPr>
          <w:sz w:val="22"/>
          <w:szCs w:val="22"/>
        </w:rPr>
        <w:t>Pritarti</w:t>
      </w:r>
      <w:r w:rsidR="006918AF" w:rsidRPr="00370B7D">
        <w:rPr>
          <w:sz w:val="22"/>
          <w:szCs w:val="22"/>
        </w:rPr>
        <w:t xml:space="preserve"> UAB „</w:t>
      </w:r>
      <w:r w:rsidR="006918AF" w:rsidRPr="00370B7D">
        <w:rPr>
          <w:color w:val="000000"/>
          <w:sz w:val="22"/>
          <w:szCs w:val="22"/>
        </w:rPr>
        <w:t>Devanas</w:t>
      </w:r>
      <w:r w:rsidR="006918AF" w:rsidRPr="00370B7D">
        <w:rPr>
          <w:sz w:val="22"/>
          <w:szCs w:val="22"/>
        </w:rPr>
        <w:t xml:space="preserve">“ </w:t>
      </w:r>
      <w:r w:rsidR="006918AF" w:rsidRPr="00370B7D">
        <w:rPr>
          <w:color w:val="000000"/>
          <w:sz w:val="22"/>
          <w:szCs w:val="22"/>
        </w:rPr>
        <w:t>vietos projekt</w:t>
      </w:r>
      <w:r w:rsidR="00DE7DA6">
        <w:rPr>
          <w:color w:val="000000"/>
          <w:sz w:val="22"/>
          <w:szCs w:val="22"/>
        </w:rPr>
        <w:t>ui</w:t>
      </w:r>
      <w:r w:rsidR="006918AF" w:rsidRPr="00370B7D">
        <w:rPr>
          <w:color w:val="000000"/>
          <w:sz w:val="22"/>
          <w:szCs w:val="22"/>
        </w:rPr>
        <w:t xml:space="preserve"> „UAB „Devanas“ verslo pradžia“ Nr. ŠILA-LEADER-6A-DJ-5-1-2018</w:t>
      </w:r>
      <w:r w:rsidR="00DE7DA6">
        <w:rPr>
          <w:color w:val="000000"/>
          <w:sz w:val="22"/>
          <w:szCs w:val="22"/>
        </w:rPr>
        <w:t xml:space="preserve"> ir rekomenduoti jį perduoti</w:t>
      </w:r>
      <w:r w:rsidR="006918AF" w:rsidRPr="00370B7D">
        <w:rPr>
          <w:sz w:val="22"/>
          <w:szCs w:val="22"/>
        </w:rPr>
        <w:t xml:space="preserve"> </w:t>
      </w:r>
      <w:r w:rsidR="00DE7DA6">
        <w:rPr>
          <w:sz w:val="22"/>
          <w:szCs w:val="22"/>
        </w:rPr>
        <w:t xml:space="preserve">į </w:t>
      </w:r>
      <w:r w:rsidR="006918AF" w:rsidRPr="00370B7D">
        <w:rPr>
          <w:sz w:val="22"/>
          <w:szCs w:val="22"/>
        </w:rPr>
        <w:t>kit</w:t>
      </w:r>
      <w:r w:rsidR="00DE7DA6">
        <w:rPr>
          <w:sz w:val="22"/>
          <w:szCs w:val="22"/>
        </w:rPr>
        <w:t>ą</w:t>
      </w:r>
      <w:r w:rsidR="006918AF" w:rsidRPr="00370B7D">
        <w:rPr>
          <w:sz w:val="22"/>
          <w:szCs w:val="22"/>
        </w:rPr>
        <w:t xml:space="preserve"> vertinimo etap</w:t>
      </w:r>
      <w:r w:rsidR="00DE7DA6">
        <w:rPr>
          <w:sz w:val="22"/>
          <w:szCs w:val="22"/>
        </w:rPr>
        <w:t>ą</w:t>
      </w:r>
      <w:r w:rsidR="006918AF" w:rsidRPr="00370B7D">
        <w:rPr>
          <w:sz w:val="22"/>
          <w:szCs w:val="22"/>
        </w:rPr>
        <w:t>.</w:t>
      </w:r>
    </w:p>
    <w:p w14:paraId="669F181B" w14:textId="35A6DC70" w:rsidR="004A5826" w:rsidRPr="00370B7D" w:rsidRDefault="004A5826" w:rsidP="00174AC8">
      <w:pPr>
        <w:spacing w:line="240" w:lineRule="auto"/>
        <w:ind w:firstLine="567"/>
        <w:rPr>
          <w:sz w:val="22"/>
          <w:szCs w:val="22"/>
        </w:rPr>
      </w:pPr>
      <w:r w:rsidRPr="00370B7D">
        <w:rPr>
          <w:sz w:val="22"/>
          <w:szCs w:val="22"/>
        </w:rPr>
        <w:t>Balsavo „už“:</w:t>
      </w:r>
      <w:r w:rsidR="001130E5" w:rsidRPr="00370B7D">
        <w:rPr>
          <w:sz w:val="22"/>
          <w:szCs w:val="22"/>
        </w:rPr>
        <w:t xml:space="preserve"> </w:t>
      </w:r>
      <w:r w:rsidR="00174AC8" w:rsidRPr="00370B7D">
        <w:rPr>
          <w:sz w:val="22"/>
          <w:szCs w:val="22"/>
        </w:rPr>
        <w:t xml:space="preserve"> </w:t>
      </w:r>
      <w:r w:rsidR="001130E5" w:rsidRPr="00370B7D">
        <w:rPr>
          <w:sz w:val="22"/>
          <w:szCs w:val="22"/>
        </w:rPr>
        <w:t>9 (Vilius Pilypas dėl galimo viešųjų ir privačių interesų konflik</w:t>
      </w:r>
      <w:r w:rsidR="00174AC8" w:rsidRPr="00370B7D">
        <w:rPr>
          <w:sz w:val="22"/>
          <w:szCs w:val="22"/>
        </w:rPr>
        <w:t>t</w:t>
      </w:r>
      <w:r w:rsidR="001130E5" w:rsidRPr="00370B7D">
        <w:rPr>
          <w:sz w:val="22"/>
          <w:szCs w:val="22"/>
        </w:rPr>
        <w:t>o nusišalin</w:t>
      </w:r>
      <w:r w:rsidR="00370B7D">
        <w:rPr>
          <w:sz w:val="22"/>
          <w:szCs w:val="22"/>
        </w:rPr>
        <w:t>o</w:t>
      </w:r>
      <w:r w:rsidR="001130E5" w:rsidRPr="00370B7D">
        <w:rPr>
          <w:sz w:val="22"/>
          <w:szCs w:val="22"/>
        </w:rPr>
        <w:t xml:space="preserve"> nuo klausimo svarstymo ir</w:t>
      </w:r>
      <w:r w:rsidR="00174AC8" w:rsidRPr="00370B7D">
        <w:rPr>
          <w:sz w:val="22"/>
          <w:szCs w:val="22"/>
        </w:rPr>
        <w:t xml:space="preserve"> sprendimo priėmimo).</w:t>
      </w:r>
    </w:p>
    <w:p w14:paraId="006CB4F4" w14:textId="57F31421" w:rsidR="004A5826" w:rsidRPr="00370B7D" w:rsidRDefault="004A5826" w:rsidP="004A5826">
      <w:pPr>
        <w:spacing w:line="240" w:lineRule="auto"/>
        <w:ind w:firstLine="567"/>
        <w:jc w:val="left"/>
        <w:rPr>
          <w:sz w:val="22"/>
          <w:szCs w:val="22"/>
        </w:rPr>
      </w:pPr>
      <w:r w:rsidRPr="00370B7D">
        <w:rPr>
          <w:sz w:val="22"/>
          <w:szCs w:val="22"/>
        </w:rPr>
        <w:t>Balsavo „prieš“:</w:t>
      </w:r>
      <w:r w:rsidR="00174AC8" w:rsidRPr="00370B7D">
        <w:rPr>
          <w:sz w:val="22"/>
          <w:szCs w:val="22"/>
        </w:rPr>
        <w:t xml:space="preserve"> 0.</w:t>
      </w:r>
    </w:p>
    <w:p w14:paraId="6EE7DDDC" w14:textId="77777777" w:rsidR="00A43D94" w:rsidRPr="00370B7D" w:rsidRDefault="00A43D94" w:rsidP="00A43D94">
      <w:pPr>
        <w:spacing w:line="240" w:lineRule="auto"/>
        <w:jc w:val="left"/>
        <w:rPr>
          <w:sz w:val="22"/>
          <w:szCs w:val="22"/>
        </w:rPr>
      </w:pPr>
    </w:p>
    <w:p w14:paraId="6153F33A" w14:textId="7AE318C1" w:rsidR="00D22BD7" w:rsidRPr="00370B7D" w:rsidRDefault="00D22BD7" w:rsidP="00174AC8">
      <w:pPr>
        <w:spacing w:line="240" w:lineRule="auto"/>
        <w:rPr>
          <w:sz w:val="22"/>
          <w:szCs w:val="22"/>
        </w:rPr>
      </w:pPr>
      <w:r w:rsidRPr="00370B7D">
        <w:rPr>
          <w:sz w:val="22"/>
          <w:szCs w:val="22"/>
        </w:rPr>
        <w:t xml:space="preserve">3. SVARSTYTA. </w:t>
      </w:r>
      <w:r w:rsidRPr="00370B7D">
        <w:rPr>
          <w:color w:val="000000"/>
          <w:sz w:val="22"/>
          <w:szCs w:val="22"/>
        </w:rPr>
        <w:t>Dėl UAB „Semena“ vietos projekto „UAB „Semena“ veiklos pradžia“ Nr. ŠILA-LEADER-6A-DJ-5-4-2018, pagal VPS priemonę „Ne žemės ūkio verslo kaimo vietovėse kūrimas ir (arba) plėtra“ (kodas LEADER-19.2-6) veiklos sritį „Parama ne žemės ūkio verslui kaimo vietovėse pradėti“ (kodas LEADER-19.2-6.2),  perdavimo kitam vertinimo etapui</w:t>
      </w:r>
      <w:r w:rsidRPr="00370B7D">
        <w:rPr>
          <w:i/>
          <w:sz w:val="22"/>
          <w:szCs w:val="22"/>
        </w:rPr>
        <w:t>.</w:t>
      </w:r>
    </w:p>
    <w:p w14:paraId="662AD05E" w14:textId="77777777" w:rsidR="00174AC8" w:rsidRPr="00370B7D" w:rsidRDefault="00174AC8" w:rsidP="00174AC8">
      <w:pPr>
        <w:spacing w:line="240" w:lineRule="auto"/>
        <w:ind w:firstLine="567"/>
        <w:rPr>
          <w:sz w:val="22"/>
          <w:szCs w:val="22"/>
        </w:rPr>
      </w:pPr>
      <w:r w:rsidRPr="00370B7D">
        <w:rPr>
          <w:sz w:val="22"/>
          <w:szCs w:val="22"/>
        </w:rPr>
        <w:t xml:space="preserve">Pranešėja Sigita Viliušienė pristatė </w:t>
      </w:r>
      <w:r w:rsidRPr="00370B7D">
        <w:rPr>
          <w:color w:val="000000"/>
          <w:sz w:val="22"/>
          <w:szCs w:val="22"/>
        </w:rPr>
        <w:t xml:space="preserve">UAB „Semena“ vietos projekto „UAB „Semena“ veiklos pradžia“ Nr. ŠILA-LEADER-6A-DJ-5-4-2018 </w:t>
      </w:r>
      <w:r w:rsidRPr="00370B7D">
        <w:rPr>
          <w:sz w:val="22"/>
          <w:szCs w:val="22"/>
        </w:rPr>
        <w:t xml:space="preserve">paraiškos vertinimo ataskaitą bei išvadas. Paraiška teikiama be partnerių. Prašoma paramos suma 70 000,00 Eur (be PVM). Bendra projekto vertė 100 000,00 EUR (be PVM). Vietos projektas pakankamai kokybiškas ir sukurs pakankamą pridėtinę vertę siekiant VPS tikslų, nes vietos projekto pridėtinės vertės (kokybės) vertinimo metu jam suteikta </w:t>
      </w:r>
      <w:r w:rsidRPr="00370B7D">
        <w:rPr>
          <w:b/>
          <w:sz w:val="22"/>
          <w:szCs w:val="22"/>
        </w:rPr>
        <w:t>100</w:t>
      </w:r>
      <w:r w:rsidRPr="00370B7D">
        <w:rPr>
          <w:sz w:val="22"/>
          <w:szCs w:val="22"/>
        </w:rPr>
        <w:t xml:space="preserve"> balų (turi būti suteikiama ne mažiau kaip 60 balų, kad vietos projektas būtų pripažintas pakankamai kokybiškas ir sukurs pakankamą pridėtinę vertę siekiant VPS tikslų). </w:t>
      </w:r>
    </w:p>
    <w:p w14:paraId="5893CEB1" w14:textId="77777777" w:rsidR="00DE7DA6" w:rsidRPr="00370B7D" w:rsidRDefault="00174AC8" w:rsidP="00DE7DA6">
      <w:pPr>
        <w:spacing w:line="240" w:lineRule="auto"/>
        <w:ind w:firstLine="567"/>
        <w:rPr>
          <w:sz w:val="22"/>
          <w:szCs w:val="22"/>
        </w:rPr>
      </w:pPr>
      <w:r w:rsidRPr="00370B7D">
        <w:rPr>
          <w:sz w:val="22"/>
          <w:szCs w:val="22"/>
        </w:rPr>
        <w:t xml:space="preserve">Pastabų ir klausimų nėra. </w:t>
      </w:r>
      <w:r w:rsidR="00DE7DA6" w:rsidRPr="00370B7D">
        <w:rPr>
          <w:sz w:val="22"/>
          <w:szCs w:val="22"/>
        </w:rPr>
        <w:t xml:space="preserve">Siūloma balsuoti dėl </w:t>
      </w:r>
      <w:r w:rsidR="00DE7DA6">
        <w:rPr>
          <w:sz w:val="22"/>
          <w:szCs w:val="22"/>
        </w:rPr>
        <w:t xml:space="preserve">pritarimo </w:t>
      </w:r>
      <w:r w:rsidR="00DE7DA6" w:rsidRPr="00370B7D">
        <w:rPr>
          <w:sz w:val="22"/>
          <w:szCs w:val="22"/>
        </w:rPr>
        <w:t>vietos projekt</w:t>
      </w:r>
      <w:r w:rsidR="00DE7DA6">
        <w:rPr>
          <w:sz w:val="22"/>
          <w:szCs w:val="22"/>
        </w:rPr>
        <w:t xml:space="preserve">ui ir rekomenduoti </w:t>
      </w:r>
      <w:r w:rsidR="00DE7DA6">
        <w:rPr>
          <w:color w:val="000000"/>
          <w:sz w:val="22"/>
          <w:szCs w:val="22"/>
        </w:rPr>
        <w:t>jį perduoti</w:t>
      </w:r>
      <w:r w:rsidR="00DE7DA6" w:rsidRPr="00370B7D">
        <w:rPr>
          <w:sz w:val="22"/>
          <w:szCs w:val="22"/>
        </w:rPr>
        <w:t xml:space="preserve"> </w:t>
      </w:r>
      <w:r w:rsidR="00DE7DA6">
        <w:rPr>
          <w:sz w:val="22"/>
          <w:szCs w:val="22"/>
        </w:rPr>
        <w:t xml:space="preserve">į </w:t>
      </w:r>
      <w:r w:rsidR="00DE7DA6" w:rsidRPr="00370B7D">
        <w:rPr>
          <w:sz w:val="22"/>
          <w:szCs w:val="22"/>
        </w:rPr>
        <w:t>kit</w:t>
      </w:r>
      <w:r w:rsidR="00DE7DA6">
        <w:rPr>
          <w:sz w:val="22"/>
          <w:szCs w:val="22"/>
        </w:rPr>
        <w:t>ą</w:t>
      </w:r>
      <w:r w:rsidR="00DE7DA6" w:rsidRPr="00370B7D">
        <w:rPr>
          <w:sz w:val="22"/>
          <w:szCs w:val="22"/>
        </w:rPr>
        <w:t xml:space="preserve"> vertinimo etap</w:t>
      </w:r>
      <w:r w:rsidR="00DE7DA6">
        <w:rPr>
          <w:sz w:val="22"/>
          <w:szCs w:val="22"/>
        </w:rPr>
        <w:t>ą</w:t>
      </w:r>
      <w:r w:rsidR="00DE7DA6" w:rsidRPr="00370B7D">
        <w:rPr>
          <w:sz w:val="22"/>
          <w:szCs w:val="22"/>
        </w:rPr>
        <w:t>.</w:t>
      </w:r>
    </w:p>
    <w:p w14:paraId="4C54F042" w14:textId="77777777" w:rsidR="00A02C2A" w:rsidRDefault="00A02C2A" w:rsidP="00A02C2A">
      <w:pPr>
        <w:spacing w:line="240" w:lineRule="auto"/>
        <w:jc w:val="left"/>
        <w:rPr>
          <w:sz w:val="22"/>
          <w:szCs w:val="22"/>
        </w:rPr>
      </w:pPr>
    </w:p>
    <w:p w14:paraId="13AB6EDA" w14:textId="3A904933" w:rsidR="00D22BD7" w:rsidRPr="00370B7D" w:rsidRDefault="00D22BD7" w:rsidP="00A02C2A">
      <w:pPr>
        <w:spacing w:line="240" w:lineRule="auto"/>
        <w:jc w:val="left"/>
        <w:rPr>
          <w:sz w:val="22"/>
          <w:szCs w:val="22"/>
        </w:rPr>
      </w:pPr>
      <w:r w:rsidRPr="00370B7D">
        <w:rPr>
          <w:sz w:val="22"/>
          <w:szCs w:val="22"/>
        </w:rPr>
        <w:t>NUTARTA:</w:t>
      </w:r>
    </w:p>
    <w:p w14:paraId="57056E1E" w14:textId="6BD44315" w:rsidR="00174AC8" w:rsidRPr="00370B7D" w:rsidRDefault="00D22BD7" w:rsidP="00A02C2A">
      <w:pPr>
        <w:spacing w:line="240" w:lineRule="auto"/>
        <w:rPr>
          <w:sz w:val="22"/>
          <w:szCs w:val="22"/>
        </w:rPr>
      </w:pPr>
      <w:r w:rsidRPr="00370B7D">
        <w:rPr>
          <w:sz w:val="22"/>
          <w:szCs w:val="22"/>
        </w:rPr>
        <w:t xml:space="preserve">1. </w:t>
      </w:r>
      <w:r w:rsidR="00DE7DA6">
        <w:rPr>
          <w:sz w:val="22"/>
          <w:szCs w:val="22"/>
        </w:rPr>
        <w:t>Pritarti</w:t>
      </w:r>
      <w:r w:rsidR="00174AC8" w:rsidRPr="00370B7D">
        <w:rPr>
          <w:sz w:val="22"/>
          <w:szCs w:val="22"/>
        </w:rPr>
        <w:t xml:space="preserve"> </w:t>
      </w:r>
      <w:r w:rsidRPr="00370B7D">
        <w:rPr>
          <w:sz w:val="22"/>
          <w:szCs w:val="22"/>
        </w:rPr>
        <w:t xml:space="preserve"> </w:t>
      </w:r>
      <w:r w:rsidR="00174AC8" w:rsidRPr="00370B7D">
        <w:rPr>
          <w:color w:val="000000"/>
          <w:sz w:val="22"/>
          <w:szCs w:val="22"/>
        </w:rPr>
        <w:t>UAB „Semena“ vietos projekt</w:t>
      </w:r>
      <w:r w:rsidR="00DE7DA6">
        <w:rPr>
          <w:color w:val="000000"/>
          <w:sz w:val="22"/>
          <w:szCs w:val="22"/>
        </w:rPr>
        <w:t>ui</w:t>
      </w:r>
      <w:r w:rsidR="00174AC8" w:rsidRPr="00370B7D">
        <w:rPr>
          <w:color w:val="000000"/>
          <w:sz w:val="22"/>
          <w:szCs w:val="22"/>
        </w:rPr>
        <w:t xml:space="preserve"> „UAB „Semena“ veiklos pradžia“ Nr. ŠILA-LEADER-6A-DJ-5-4-2018 </w:t>
      </w:r>
      <w:r w:rsidR="00DE7DA6">
        <w:rPr>
          <w:color w:val="000000"/>
          <w:sz w:val="22"/>
          <w:szCs w:val="22"/>
        </w:rPr>
        <w:t>ir rekomenduoti jį perduoti</w:t>
      </w:r>
      <w:r w:rsidR="00DE7DA6" w:rsidRPr="00370B7D">
        <w:rPr>
          <w:sz w:val="22"/>
          <w:szCs w:val="22"/>
        </w:rPr>
        <w:t xml:space="preserve"> </w:t>
      </w:r>
      <w:r w:rsidR="00DE7DA6">
        <w:rPr>
          <w:sz w:val="22"/>
          <w:szCs w:val="22"/>
        </w:rPr>
        <w:t xml:space="preserve">į </w:t>
      </w:r>
      <w:r w:rsidR="00DE7DA6" w:rsidRPr="00370B7D">
        <w:rPr>
          <w:sz w:val="22"/>
          <w:szCs w:val="22"/>
        </w:rPr>
        <w:t>kit</w:t>
      </w:r>
      <w:r w:rsidR="00DE7DA6">
        <w:rPr>
          <w:sz w:val="22"/>
          <w:szCs w:val="22"/>
        </w:rPr>
        <w:t>ą</w:t>
      </w:r>
      <w:r w:rsidR="00DE7DA6" w:rsidRPr="00370B7D">
        <w:rPr>
          <w:sz w:val="22"/>
          <w:szCs w:val="22"/>
        </w:rPr>
        <w:t xml:space="preserve"> vertinimo etap</w:t>
      </w:r>
      <w:r w:rsidR="00DE7DA6">
        <w:rPr>
          <w:sz w:val="22"/>
          <w:szCs w:val="22"/>
        </w:rPr>
        <w:t>ą</w:t>
      </w:r>
      <w:r w:rsidR="00174AC8" w:rsidRPr="00370B7D">
        <w:rPr>
          <w:sz w:val="22"/>
          <w:szCs w:val="22"/>
        </w:rPr>
        <w:t>.</w:t>
      </w:r>
    </w:p>
    <w:p w14:paraId="2BB0B149" w14:textId="5F520060" w:rsidR="00D22BD7" w:rsidRPr="00370B7D" w:rsidRDefault="00D22BD7" w:rsidP="00D22BD7">
      <w:pPr>
        <w:spacing w:line="240" w:lineRule="auto"/>
        <w:ind w:firstLine="567"/>
        <w:jc w:val="left"/>
        <w:rPr>
          <w:sz w:val="22"/>
          <w:szCs w:val="22"/>
        </w:rPr>
      </w:pPr>
      <w:r w:rsidRPr="00370B7D">
        <w:rPr>
          <w:sz w:val="22"/>
          <w:szCs w:val="22"/>
        </w:rPr>
        <w:t>Balsavo „už“:</w:t>
      </w:r>
      <w:r w:rsidR="00174AC8" w:rsidRPr="00370B7D">
        <w:rPr>
          <w:sz w:val="22"/>
          <w:szCs w:val="22"/>
        </w:rPr>
        <w:t xml:space="preserve">10. </w:t>
      </w:r>
    </w:p>
    <w:p w14:paraId="348E02FB" w14:textId="65328CD7" w:rsidR="00D22BD7" w:rsidRPr="00370B7D" w:rsidRDefault="00D22BD7" w:rsidP="00D22BD7">
      <w:pPr>
        <w:spacing w:line="240" w:lineRule="auto"/>
        <w:ind w:firstLine="567"/>
        <w:jc w:val="left"/>
        <w:rPr>
          <w:sz w:val="22"/>
          <w:szCs w:val="22"/>
        </w:rPr>
      </w:pPr>
      <w:r w:rsidRPr="00370B7D">
        <w:rPr>
          <w:sz w:val="22"/>
          <w:szCs w:val="22"/>
        </w:rPr>
        <w:t>Balsavo „prieš“:</w:t>
      </w:r>
      <w:r w:rsidR="00174AC8" w:rsidRPr="00370B7D">
        <w:rPr>
          <w:sz w:val="22"/>
          <w:szCs w:val="22"/>
        </w:rPr>
        <w:t xml:space="preserve"> 0.</w:t>
      </w:r>
    </w:p>
    <w:p w14:paraId="7445779E" w14:textId="77777777" w:rsidR="00D22BD7" w:rsidRPr="00370B7D" w:rsidRDefault="00D22BD7" w:rsidP="00D22BD7">
      <w:pPr>
        <w:spacing w:line="240" w:lineRule="auto"/>
        <w:ind w:left="627"/>
        <w:rPr>
          <w:sz w:val="22"/>
          <w:szCs w:val="22"/>
        </w:rPr>
      </w:pPr>
    </w:p>
    <w:p w14:paraId="42B13C8D" w14:textId="6C46BD3A" w:rsidR="00D22BD7" w:rsidRPr="00370B7D" w:rsidRDefault="00D22BD7" w:rsidP="00174AC8">
      <w:pPr>
        <w:spacing w:line="240" w:lineRule="auto"/>
        <w:rPr>
          <w:sz w:val="22"/>
          <w:szCs w:val="22"/>
        </w:rPr>
      </w:pPr>
      <w:r w:rsidRPr="00370B7D">
        <w:rPr>
          <w:sz w:val="22"/>
          <w:szCs w:val="22"/>
        </w:rPr>
        <w:t xml:space="preserve">4. SVARSTYTA. </w:t>
      </w:r>
      <w:r w:rsidRPr="00370B7D">
        <w:rPr>
          <w:color w:val="000000"/>
          <w:sz w:val="22"/>
          <w:szCs w:val="22"/>
        </w:rPr>
        <w:t xml:space="preserve">Dėl Pajūrio miestelio bendruomenės vietos projekto „Pajūrio daugiafunkcinis centras“ Nr. ŠILA-LEADER-6B-JI-5-2-2018, pagal </w:t>
      </w:r>
      <w:r w:rsidRPr="00370B7D">
        <w:rPr>
          <w:sz w:val="22"/>
          <w:szCs w:val="22"/>
        </w:rPr>
        <w:t>VPS priemonė „Pagrindinės paslaugos ir kaimų atnaujinimas kaimo vietovėse“ (LEADER-</w:t>
      </w:r>
      <w:r w:rsidRPr="00370B7D">
        <w:rPr>
          <w:sz w:val="22"/>
          <w:szCs w:val="22"/>
          <w:lang w:val="en-GB"/>
        </w:rPr>
        <w:t>19.2-</w:t>
      </w:r>
      <w:r w:rsidRPr="00370B7D">
        <w:rPr>
          <w:sz w:val="22"/>
          <w:szCs w:val="22"/>
        </w:rPr>
        <w:t xml:space="preserve">SAVA-6), </w:t>
      </w:r>
      <w:r w:rsidRPr="00370B7D">
        <w:rPr>
          <w:color w:val="000000"/>
          <w:sz w:val="22"/>
          <w:szCs w:val="22"/>
        </w:rPr>
        <w:t>perdavimo kitam vertinimo etapui</w:t>
      </w:r>
      <w:r w:rsidRPr="00370B7D">
        <w:rPr>
          <w:i/>
          <w:sz w:val="22"/>
          <w:szCs w:val="22"/>
        </w:rPr>
        <w:t>.</w:t>
      </w:r>
    </w:p>
    <w:p w14:paraId="12B88065" w14:textId="65563784" w:rsidR="009C1492" w:rsidRPr="00370B7D" w:rsidRDefault="00D22BD7" w:rsidP="009C1492">
      <w:pPr>
        <w:spacing w:line="240" w:lineRule="auto"/>
        <w:ind w:firstLine="567"/>
        <w:rPr>
          <w:sz w:val="22"/>
          <w:szCs w:val="22"/>
        </w:rPr>
      </w:pPr>
      <w:r w:rsidRPr="00370B7D">
        <w:rPr>
          <w:sz w:val="22"/>
          <w:szCs w:val="22"/>
        </w:rPr>
        <w:t xml:space="preserve">Pranešėja </w:t>
      </w:r>
      <w:r w:rsidR="00762EC2" w:rsidRPr="00370B7D">
        <w:rPr>
          <w:sz w:val="22"/>
          <w:szCs w:val="22"/>
        </w:rPr>
        <w:t xml:space="preserve">Sigita Viliušienė pristatė </w:t>
      </w:r>
      <w:r w:rsidR="009C1492" w:rsidRPr="00370B7D">
        <w:rPr>
          <w:color w:val="000000"/>
          <w:sz w:val="22"/>
          <w:szCs w:val="22"/>
        </w:rPr>
        <w:t xml:space="preserve">Pajūrio miestelio bendruomenės vietos projekto „Pajūrio daugiafunkcinis centras“ Nr. ŠILA-LEADER-6B-JI-5-2-2018 </w:t>
      </w:r>
      <w:r w:rsidR="009C1492" w:rsidRPr="00370B7D">
        <w:rPr>
          <w:sz w:val="22"/>
          <w:szCs w:val="22"/>
        </w:rPr>
        <w:t xml:space="preserve">paraiškos vertinimo ataskaitą bei išvadas. Paraiška teikiama be partnerių. Prašoma paramos suma 50 002,00 Eur (su PVM). Bendra projekto vertė 62 502,50 EUR (su PVM). Vietos projektas pakankamai kokybiškas ir sukurs pakankamą pridėtinę vertę siekiant VPS tikslų, nes vietos projekto pridėtinės vertės (kokybės) vertinimo metu jam suteikta </w:t>
      </w:r>
      <w:r w:rsidR="009C1492" w:rsidRPr="00370B7D">
        <w:rPr>
          <w:b/>
          <w:sz w:val="22"/>
          <w:szCs w:val="22"/>
        </w:rPr>
        <w:t>60</w:t>
      </w:r>
      <w:r w:rsidR="009C1492" w:rsidRPr="00370B7D">
        <w:rPr>
          <w:sz w:val="22"/>
          <w:szCs w:val="22"/>
        </w:rPr>
        <w:t xml:space="preserve"> balų (turi būti suteikiama ne mažiau kaip 60 balų, kad vietos projektas būtų pripažintas pakankamai kokybiškas ir sukurs pakankamą pridėtinę vertę siekiant VPS tikslų). </w:t>
      </w:r>
    </w:p>
    <w:p w14:paraId="7084B680" w14:textId="77777777" w:rsidR="00DE7DA6" w:rsidRPr="00370B7D" w:rsidRDefault="009C1492" w:rsidP="00DE7DA6">
      <w:pPr>
        <w:spacing w:line="240" w:lineRule="auto"/>
        <w:ind w:firstLine="567"/>
        <w:rPr>
          <w:sz w:val="22"/>
          <w:szCs w:val="22"/>
        </w:rPr>
      </w:pPr>
      <w:r w:rsidRPr="00370B7D">
        <w:rPr>
          <w:sz w:val="22"/>
          <w:szCs w:val="22"/>
        </w:rPr>
        <w:t xml:space="preserve">Pastabų ir klausimų nėra. </w:t>
      </w:r>
      <w:r w:rsidR="00DE7DA6" w:rsidRPr="00370B7D">
        <w:rPr>
          <w:sz w:val="22"/>
          <w:szCs w:val="22"/>
        </w:rPr>
        <w:t xml:space="preserve">Siūloma balsuoti dėl </w:t>
      </w:r>
      <w:r w:rsidR="00DE7DA6">
        <w:rPr>
          <w:sz w:val="22"/>
          <w:szCs w:val="22"/>
        </w:rPr>
        <w:t xml:space="preserve">pritarimo </w:t>
      </w:r>
      <w:r w:rsidR="00DE7DA6" w:rsidRPr="00370B7D">
        <w:rPr>
          <w:sz w:val="22"/>
          <w:szCs w:val="22"/>
        </w:rPr>
        <w:t>vietos projekt</w:t>
      </w:r>
      <w:r w:rsidR="00DE7DA6">
        <w:rPr>
          <w:sz w:val="22"/>
          <w:szCs w:val="22"/>
        </w:rPr>
        <w:t xml:space="preserve">ui ir rekomenduoti </w:t>
      </w:r>
      <w:r w:rsidR="00DE7DA6">
        <w:rPr>
          <w:color w:val="000000"/>
          <w:sz w:val="22"/>
          <w:szCs w:val="22"/>
        </w:rPr>
        <w:t>jį perduoti</w:t>
      </w:r>
      <w:r w:rsidR="00DE7DA6" w:rsidRPr="00370B7D">
        <w:rPr>
          <w:sz w:val="22"/>
          <w:szCs w:val="22"/>
        </w:rPr>
        <w:t xml:space="preserve"> </w:t>
      </w:r>
      <w:r w:rsidR="00DE7DA6">
        <w:rPr>
          <w:sz w:val="22"/>
          <w:szCs w:val="22"/>
        </w:rPr>
        <w:t xml:space="preserve">į </w:t>
      </w:r>
      <w:r w:rsidR="00DE7DA6" w:rsidRPr="00370B7D">
        <w:rPr>
          <w:sz w:val="22"/>
          <w:szCs w:val="22"/>
        </w:rPr>
        <w:t>kit</w:t>
      </w:r>
      <w:r w:rsidR="00DE7DA6">
        <w:rPr>
          <w:sz w:val="22"/>
          <w:szCs w:val="22"/>
        </w:rPr>
        <w:t>ą</w:t>
      </w:r>
      <w:r w:rsidR="00DE7DA6" w:rsidRPr="00370B7D">
        <w:rPr>
          <w:sz w:val="22"/>
          <w:szCs w:val="22"/>
        </w:rPr>
        <w:t xml:space="preserve"> vertinimo etap</w:t>
      </w:r>
      <w:r w:rsidR="00DE7DA6">
        <w:rPr>
          <w:sz w:val="22"/>
          <w:szCs w:val="22"/>
        </w:rPr>
        <w:t>ą</w:t>
      </w:r>
      <w:r w:rsidR="00DE7DA6" w:rsidRPr="00370B7D">
        <w:rPr>
          <w:sz w:val="22"/>
          <w:szCs w:val="22"/>
        </w:rPr>
        <w:t>.</w:t>
      </w:r>
    </w:p>
    <w:p w14:paraId="090F1D90" w14:textId="77777777" w:rsidR="00A02C2A" w:rsidRDefault="00A02C2A" w:rsidP="00A02C2A">
      <w:pPr>
        <w:spacing w:line="240" w:lineRule="auto"/>
        <w:jc w:val="left"/>
        <w:rPr>
          <w:sz w:val="22"/>
          <w:szCs w:val="22"/>
        </w:rPr>
      </w:pPr>
    </w:p>
    <w:p w14:paraId="0160BA09" w14:textId="7191FFCC" w:rsidR="00D22BD7" w:rsidRPr="00370B7D" w:rsidRDefault="00D22BD7" w:rsidP="00A02C2A">
      <w:pPr>
        <w:spacing w:line="240" w:lineRule="auto"/>
        <w:jc w:val="left"/>
        <w:rPr>
          <w:sz w:val="22"/>
          <w:szCs w:val="22"/>
        </w:rPr>
      </w:pPr>
      <w:r w:rsidRPr="00370B7D">
        <w:rPr>
          <w:sz w:val="22"/>
          <w:szCs w:val="22"/>
        </w:rPr>
        <w:t>NUTARTA:</w:t>
      </w:r>
    </w:p>
    <w:p w14:paraId="76CDAF27" w14:textId="02A0285A" w:rsidR="00D22BD7" w:rsidRPr="00370B7D" w:rsidRDefault="00D22BD7" w:rsidP="00A02C2A">
      <w:pPr>
        <w:spacing w:line="240" w:lineRule="auto"/>
        <w:rPr>
          <w:sz w:val="22"/>
          <w:szCs w:val="22"/>
        </w:rPr>
      </w:pPr>
      <w:r w:rsidRPr="00370B7D">
        <w:rPr>
          <w:sz w:val="22"/>
          <w:szCs w:val="22"/>
        </w:rPr>
        <w:t xml:space="preserve">1. </w:t>
      </w:r>
      <w:r w:rsidR="009C1492" w:rsidRPr="00370B7D">
        <w:rPr>
          <w:sz w:val="22"/>
          <w:szCs w:val="22"/>
        </w:rPr>
        <w:t>P</w:t>
      </w:r>
      <w:r w:rsidR="00DE7DA6">
        <w:rPr>
          <w:sz w:val="22"/>
          <w:szCs w:val="22"/>
        </w:rPr>
        <w:t>ritarti</w:t>
      </w:r>
      <w:r w:rsidR="009C1492" w:rsidRPr="00370B7D">
        <w:rPr>
          <w:sz w:val="22"/>
          <w:szCs w:val="22"/>
        </w:rPr>
        <w:t xml:space="preserve"> </w:t>
      </w:r>
      <w:r w:rsidR="009C1492" w:rsidRPr="00370B7D">
        <w:rPr>
          <w:color w:val="000000"/>
          <w:sz w:val="22"/>
          <w:szCs w:val="22"/>
        </w:rPr>
        <w:t>Pajūrio miestelio bendruomenės vietos projekt</w:t>
      </w:r>
      <w:r w:rsidR="00DE7DA6">
        <w:rPr>
          <w:color w:val="000000"/>
          <w:sz w:val="22"/>
          <w:szCs w:val="22"/>
        </w:rPr>
        <w:t>ui</w:t>
      </w:r>
      <w:r w:rsidR="009C1492" w:rsidRPr="00370B7D">
        <w:rPr>
          <w:color w:val="000000"/>
          <w:sz w:val="22"/>
          <w:szCs w:val="22"/>
        </w:rPr>
        <w:t xml:space="preserve"> „Pajūrio daugiafunkcinis centras“ Nr. ŠILA-LEADER-6B-JI-5-2-2018</w:t>
      </w:r>
      <w:r w:rsidR="009C1492" w:rsidRPr="00370B7D">
        <w:rPr>
          <w:sz w:val="22"/>
          <w:szCs w:val="22"/>
        </w:rPr>
        <w:t xml:space="preserve"> </w:t>
      </w:r>
      <w:r w:rsidR="00DE7DA6">
        <w:rPr>
          <w:color w:val="000000"/>
          <w:sz w:val="22"/>
          <w:szCs w:val="22"/>
        </w:rPr>
        <w:t>ir rekomenduoti jį perduoti</w:t>
      </w:r>
      <w:r w:rsidR="00DE7DA6" w:rsidRPr="00370B7D">
        <w:rPr>
          <w:sz w:val="22"/>
          <w:szCs w:val="22"/>
        </w:rPr>
        <w:t xml:space="preserve"> </w:t>
      </w:r>
      <w:r w:rsidR="00DE7DA6">
        <w:rPr>
          <w:sz w:val="22"/>
          <w:szCs w:val="22"/>
        </w:rPr>
        <w:t xml:space="preserve">į </w:t>
      </w:r>
      <w:r w:rsidR="00DE7DA6" w:rsidRPr="00370B7D">
        <w:rPr>
          <w:sz w:val="22"/>
          <w:szCs w:val="22"/>
        </w:rPr>
        <w:t>kit</w:t>
      </w:r>
      <w:r w:rsidR="00DE7DA6">
        <w:rPr>
          <w:sz w:val="22"/>
          <w:szCs w:val="22"/>
        </w:rPr>
        <w:t>ą</w:t>
      </w:r>
      <w:r w:rsidR="00DE7DA6" w:rsidRPr="00370B7D">
        <w:rPr>
          <w:sz w:val="22"/>
          <w:szCs w:val="22"/>
        </w:rPr>
        <w:t xml:space="preserve"> vertinimo etap</w:t>
      </w:r>
      <w:r w:rsidR="00DE7DA6">
        <w:rPr>
          <w:sz w:val="22"/>
          <w:szCs w:val="22"/>
        </w:rPr>
        <w:t>ą</w:t>
      </w:r>
      <w:r w:rsidR="009C1492" w:rsidRPr="00370B7D">
        <w:rPr>
          <w:sz w:val="22"/>
          <w:szCs w:val="22"/>
        </w:rPr>
        <w:t>.</w:t>
      </w:r>
    </w:p>
    <w:p w14:paraId="73046D6C" w14:textId="77777777" w:rsidR="00431FDB" w:rsidRPr="00370B7D" w:rsidRDefault="00D22BD7" w:rsidP="00431FDB">
      <w:pPr>
        <w:spacing w:line="240" w:lineRule="auto"/>
        <w:ind w:firstLine="567"/>
        <w:rPr>
          <w:sz w:val="22"/>
          <w:szCs w:val="22"/>
        </w:rPr>
      </w:pPr>
      <w:r w:rsidRPr="00370B7D">
        <w:rPr>
          <w:sz w:val="22"/>
          <w:szCs w:val="22"/>
        </w:rPr>
        <w:t>Balsavo „už“:</w:t>
      </w:r>
      <w:r w:rsidR="009C1492" w:rsidRPr="00370B7D">
        <w:rPr>
          <w:sz w:val="22"/>
          <w:szCs w:val="22"/>
        </w:rPr>
        <w:t xml:space="preserve"> </w:t>
      </w:r>
      <w:r w:rsidR="00431FDB" w:rsidRPr="00370B7D">
        <w:rPr>
          <w:sz w:val="22"/>
          <w:szCs w:val="22"/>
        </w:rPr>
        <w:t>8 (Stasė Sėrapinienė ir Vilius Pilypas dėl galimo viešųjų ir privačių interesų konflikto nusišalina nuo klausimo svarstymo ir sprendimo priėmimo).</w:t>
      </w:r>
    </w:p>
    <w:p w14:paraId="0BE6ABD1" w14:textId="77777777" w:rsidR="00431FDB" w:rsidRPr="00370B7D" w:rsidRDefault="00431FDB" w:rsidP="00431FDB">
      <w:pPr>
        <w:spacing w:line="240" w:lineRule="auto"/>
        <w:ind w:firstLine="567"/>
        <w:jc w:val="left"/>
        <w:rPr>
          <w:sz w:val="22"/>
          <w:szCs w:val="22"/>
        </w:rPr>
      </w:pPr>
      <w:r w:rsidRPr="00370B7D">
        <w:rPr>
          <w:sz w:val="22"/>
          <w:szCs w:val="22"/>
        </w:rPr>
        <w:t>Balsavo „prieš“: 0.</w:t>
      </w:r>
    </w:p>
    <w:p w14:paraId="6D36D581" w14:textId="4374CDB5" w:rsidR="00D22BD7" w:rsidRPr="00370B7D" w:rsidRDefault="00431FDB" w:rsidP="00431FDB">
      <w:pPr>
        <w:spacing w:line="240" w:lineRule="auto"/>
        <w:ind w:firstLine="567"/>
        <w:rPr>
          <w:sz w:val="22"/>
          <w:szCs w:val="22"/>
        </w:rPr>
      </w:pPr>
      <w:r w:rsidRPr="00370B7D">
        <w:rPr>
          <w:sz w:val="22"/>
          <w:szCs w:val="22"/>
        </w:rPr>
        <w:t xml:space="preserve"> </w:t>
      </w:r>
    </w:p>
    <w:p w14:paraId="662E3C50" w14:textId="0B40502E" w:rsidR="00D22BD7" w:rsidRPr="00370B7D" w:rsidRDefault="00D22BD7" w:rsidP="00431FDB">
      <w:pPr>
        <w:spacing w:line="240" w:lineRule="auto"/>
        <w:rPr>
          <w:sz w:val="22"/>
          <w:szCs w:val="22"/>
        </w:rPr>
      </w:pPr>
      <w:r w:rsidRPr="00370B7D">
        <w:rPr>
          <w:sz w:val="22"/>
          <w:szCs w:val="22"/>
        </w:rPr>
        <w:lastRenderedPageBreak/>
        <w:t xml:space="preserve">5. SVARSTYTA. </w:t>
      </w:r>
      <w:r w:rsidRPr="00370B7D">
        <w:rPr>
          <w:color w:val="000000"/>
          <w:sz w:val="22"/>
          <w:szCs w:val="22"/>
        </w:rPr>
        <w:t xml:space="preserve">Dėl </w:t>
      </w:r>
      <w:r w:rsidRPr="00370B7D">
        <w:rPr>
          <w:sz w:val="22"/>
          <w:szCs w:val="22"/>
        </w:rPr>
        <w:t>Koordinacinis centras „Gilė“ vietos projekto „</w:t>
      </w:r>
      <w:r w:rsidRPr="00370B7D">
        <w:rPr>
          <w:color w:val="000000"/>
          <w:sz w:val="22"/>
          <w:szCs w:val="22"/>
        </w:rPr>
        <w:t>Mokymai ir įgūdžių diegimas Šilalės VVG teritorijoje</w:t>
      </w:r>
      <w:r w:rsidRPr="00370B7D">
        <w:rPr>
          <w:sz w:val="22"/>
          <w:szCs w:val="22"/>
        </w:rPr>
        <w:t xml:space="preserve">“ </w:t>
      </w:r>
      <w:r w:rsidRPr="00370B7D">
        <w:rPr>
          <w:color w:val="000000"/>
          <w:sz w:val="22"/>
          <w:szCs w:val="22"/>
        </w:rPr>
        <w:t xml:space="preserve">Nr. ŠILA-LEADER-1C-MV-5-5-2018, pagal VPS priemonę </w:t>
      </w:r>
      <w:r w:rsidRPr="00370B7D">
        <w:rPr>
          <w:sz w:val="22"/>
          <w:szCs w:val="22"/>
        </w:rPr>
        <w:t xml:space="preserve">„Vietos projektų pareiškėjų ir vykdytojų mokymas, įgūdžių įgijimas“ (kodas LEADER-19.2-SAVA-3), </w:t>
      </w:r>
      <w:r w:rsidRPr="00370B7D">
        <w:rPr>
          <w:color w:val="000000"/>
          <w:sz w:val="22"/>
          <w:szCs w:val="22"/>
        </w:rPr>
        <w:t>perdavimo kitam vertinimo etapui</w:t>
      </w:r>
      <w:r w:rsidRPr="00370B7D">
        <w:rPr>
          <w:i/>
          <w:sz w:val="22"/>
          <w:szCs w:val="22"/>
        </w:rPr>
        <w:t>.</w:t>
      </w:r>
    </w:p>
    <w:p w14:paraId="0494411B" w14:textId="73DC9EB1" w:rsidR="00431FDB" w:rsidRPr="00370B7D" w:rsidRDefault="00D22BD7" w:rsidP="00431FDB">
      <w:pPr>
        <w:spacing w:line="240" w:lineRule="auto"/>
        <w:ind w:firstLine="567"/>
        <w:rPr>
          <w:sz w:val="22"/>
          <w:szCs w:val="22"/>
        </w:rPr>
      </w:pPr>
      <w:r w:rsidRPr="00370B7D">
        <w:rPr>
          <w:sz w:val="22"/>
          <w:szCs w:val="22"/>
        </w:rPr>
        <w:t xml:space="preserve">Pranešėjas </w:t>
      </w:r>
      <w:r w:rsidR="00431FDB" w:rsidRPr="00370B7D">
        <w:rPr>
          <w:sz w:val="22"/>
          <w:szCs w:val="22"/>
        </w:rPr>
        <w:t>Sigita Viliušienė pristatė Koordinacinis centras „Gilė“ vietos projekto „</w:t>
      </w:r>
      <w:r w:rsidR="00431FDB" w:rsidRPr="00370B7D">
        <w:rPr>
          <w:color w:val="000000"/>
          <w:sz w:val="22"/>
          <w:szCs w:val="22"/>
        </w:rPr>
        <w:t>Mokymai ir įgūdžių diegimas Šilalės VVG teritorijoje</w:t>
      </w:r>
      <w:r w:rsidR="00431FDB" w:rsidRPr="00370B7D">
        <w:rPr>
          <w:sz w:val="22"/>
          <w:szCs w:val="22"/>
        </w:rPr>
        <w:t xml:space="preserve">“ </w:t>
      </w:r>
      <w:r w:rsidR="00431FDB" w:rsidRPr="00370B7D">
        <w:rPr>
          <w:color w:val="000000"/>
          <w:sz w:val="22"/>
          <w:szCs w:val="22"/>
        </w:rPr>
        <w:t xml:space="preserve">Nr. ŠILA-LEADER-1C-MV-5-5-2018 </w:t>
      </w:r>
      <w:r w:rsidR="00431FDB" w:rsidRPr="00370B7D">
        <w:rPr>
          <w:sz w:val="22"/>
          <w:szCs w:val="22"/>
        </w:rPr>
        <w:t xml:space="preserve">paraiškos vertinimo ataskaitą bei išvadas. Paraiška teikiama be partnerių. Prašoma paramos suma 6 000,00 Eur (su PVM). Bendra projekto vertė 6000,00 EUR (su PVM). Vietos projektas pakankamai kokybiškas ir sukurs pakankamą pridėtinę vertę siekiant VPS tikslų, nes vietos projekto pridėtinės vertės (kokybės) vertinimo metu jam suteikta </w:t>
      </w:r>
      <w:r w:rsidR="00431FDB" w:rsidRPr="00370B7D">
        <w:rPr>
          <w:b/>
          <w:sz w:val="22"/>
          <w:szCs w:val="22"/>
        </w:rPr>
        <w:t>60</w:t>
      </w:r>
      <w:r w:rsidR="00431FDB" w:rsidRPr="00370B7D">
        <w:rPr>
          <w:sz w:val="22"/>
          <w:szCs w:val="22"/>
        </w:rPr>
        <w:t xml:space="preserve"> balų (turi būti suteikiama ne mažiau kaip 60 balų, kad vietos projektas būtų pripažintas pakankamai kokybiškas ir sukurs pakankamą pridėtinę vertę siekiant VPS tikslų). </w:t>
      </w:r>
    </w:p>
    <w:p w14:paraId="469257CA" w14:textId="739BEC79" w:rsidR="00431FDB" w:rsidRPr="00370B7D" w:rsidRDefault="00431FDB" w:rsidP="00431FDB">
      <w:pPr>
        <w:spacing w:line="240" w:lineRule="auto"/>
        <w:ind w:firstLine="567"/>
        <w:rPr>
          <w:sz w:val="22"/>
          <w:szCs w:val="22"/>
        </w:rPr>
      </w:pPr>
      <w:r w:rsidRPr="00370B7D">
        <w:rPr>
          <w:sz w:val="22"/>
          <w:szCs w:val="22"/>
        </w:rPr>
        <w:t xml:space="preserve">Pastabų ir klausimų nėra. Siūloma balsuoti dėl </w:t>
      </w:r>
      <w:r w:rsidR="00DE7DA6">
        <w:rPr>
          <w:sz w:val="22"/>
          <w:szCs w:val="22"/>
        </w:rPr>
        <w:t xml:space="preserve">pritarimo </w:t>
      </w:r>
      <w:r w:rsidRPr="00370B7D">
        <w:rPr>
          <w:sz w:val="22"/>
          <w:szCs w:val="22"/>
        </w:rPr>
        <w:t>vietos projekt</w:t>
      </w:r>
      <w:r w:rsidR="00DE7DA6">
        <w:rPr>
          <w:sz w:val="22"/>
          <w:szCs w:val="22"/>
        </w:rPr>
        <w:t xml:space="preserve">ui ir rekomenduoti </w:t>
      </w:r>
      <w:r w:rsidR="00DE7DA6">
        <w:rPr>
          <w:color w:val="000000"/>
          <w:sz w:val="22"/>
          <w:szCs w:val="22"/>
        </w:rPr>
        <w:t>jį perduoti</w:t>
      </w:r>
      <w:r w:rsidR="00DE7DA6" w:rsidRPr="00370B7D">
        <w:rPr>
          <w:sz w:val="22"/>
          <w:szCs w:val="22"/>
        </w:rPr>
        <w:t xml:space="preserve"> </w:t>
      </w:r>
      <w:r w:rsidR="00DE7DA6">
        <w:rPr>
          <w:sz w:val="22"/>
          <w:szCs w:val="22"/>
        </w:rPr>
        <w:t xml:space="preserve">į </w:t>
      </w:r>
      <w:r w:rsidR="00DE7DA6" w:rsidRPr="00370B7D">
        <w:rPr>
          <w:sz w:val="22"/>
          <w:szCs w:val="22"/>
        </w:rPr>
        <w:t>kit</w:t>
      </w:r>
      <w:r w:rsidR="00DE7DA6">
        <w:rPr>
          <w:sz w:val="22"/>
          <w:szCs w:val="22"/>
        </w:rPr>
        <w:t>ą</w:t>
      </w:r>
      <w:r w:rsidR="00DE7DA6" w:rsidRPr="00370B7D">
        <w:rPr>
          <w:sz w:val="22"/>
          <w:szCs w:val="22"/>
        </w:rPr>
        <w:t xml:space="preserve"> vertinimo etap</w:t>
      </w:r>
      <w:r w:rsidR="00DE7DA6">
        <w:rPr>
          <w:sz w:val="22"/>
          <w:szCs w:val="22"/>
        </w:rPr>
        <w:t>ą</w:t>
      </w:r>
      <w:r w:rsidRPr="00370B7D">
        <w:rPr>
          <w:sz w:val="22"/>
          <w:szCs w:val="22"/>
        </w:rPr>
        <w:t>.</w:t>
      </w:r>
    </w:p>
    <w:p w14:paraId="479FF585" w14:textId="77777777" w:rsidR="00A02C2A" w:rsidRDefault="00A02C2A" w:rsidP="00A02C2A">
      <w:pPr>
        <w:spacing w:line="240" w:lineRule="auto"/>
        <w:jc w:val="left"/>
        <w:rPr>
          <w:sz w:val="22"/>
          <w:szCs w:val="22"/>
        </w:rPr>
      </w:pPr>
    </w:p>
    <w:p w14:paraId="0BE4FECA" w14:textId="5D1D49AA" w:rsidR="00D22BD7" w:rsidRPr="00370B7D" w:rsidRDefault="00D22BD7" w:rsidP="00A02C2A">
      <w:pPr>
        <w:spacing w:line="240" w:lineRule="auto"/>
        <w:jc w:val="left"/>
        <w:rPr>
          <w:sz w:val="22"/>
          <w:szCs w:val="22"/>
        </w:rPr>
      </w:pPr>
      <w:r w:rsidRPr="00370B7D">
        <w:rPr>
          <w:sz w:val="22"/>
          <w:szCs w:val="22"/>
        </w:rPr>
        <w:t>NUTARTA:</w:t>
      </w:r>
    </w:p>
    <w:p w14:paraId="4ED03580" w14:textId="75BB2657" w:rsidR="00431FDB" w:rsidRPr="00370B7D" w:rsidRDefault="00D22BD7" w:rsidP="00A02C2A">
      <w:pPr>
        <w:spacing w:line="240" w:lineRule="auto"/>
        <w:rPr>
          <w:sz w:val="22"/>
          <w:szCs w:val="22"/>
        </w:rPr>
      </w:pPr>
      <w:r w:rsidRPr="00370B7D">
        <w:rPr>
          <w:sz w:val="22"/>
          <w:szCs w:val="22"/>
        </w:rPr>
        <w:t xml:space="preserve">1. </w:t>
      </w:r>
      <w:r w:rsidR="00431FDB" w:rsidRPr="00370B7D">
        <w:rPr>
          <w:sz w:val="22"/>
          <w:szCs w:val="22"/>
        </w:rPr>
        <w:t>P</w:t>
      </w:r>
      <w:r w:rsidR="00DE7DA6">
        <w:rPr>
          <w:sz w:val="22"/>
          <w:szCs w:val="22"/>
        </w:rPr>
        <w:t>ritarti</w:t>
      </w:r>
      <w:r w:rsidR="00431FDB" w:rsidRPr="00370B7D">
        <w:rPr>
          <w:sz w:val="22"/>
          <w:szCs w:val="22"/>
        </w:rPr>
        <w:t xml:space="preserve"> Koordinacini</w:t>
      </w:r>
      <w:r w:rsidR="00DE7DA6">
        <w:rPr>
          <w:sz w:val="22"/>
          <w:szCs w:val="22"/>
        </w:rPr>
        <w:t>o</w:t>
      </w:r>
      <w:r w:rsidR="00431FDB" w:rsidRPr="00370B7D">
        <w:rPr>
          <w:sz w:val="22"/>
          <w:szCs w:val="22"/>
        </w:rPr>
        <w:t xml:space="preserve"> centr</w:t>
      </w:r>
      <w:r w:rsidR="00DE7DA6">
        <w:rPr>
          <w:sz w:val="22"/>
          <w:szCs w:val="22"/>
        </w:rPr>
        <w:t>o</w:t>
      </w:r>
      <w:r w:rsidR="00431FDB" w:rsidRPr="00370B7D">
        <w:rPr>
          <w:sz w:val="22"/>
          <w:szCs w:val="22"/>
        </w:rPr>
        <w:t xml:space="preserve"> „Gilė“ vietos projekt</w:t>
      </w:r>
      <w:r w:rsidR="00DE7DA6">
        <w:rPr>
          <w:sz w:val="22"/>
          <w:szCs w:val="22"/>
        </w:rPr>
        <w:t>ui</w:t>
      </w:r>
      <w:r w:rsidR="00431FDB" w:rsidRPr="00370B7D">
        <w:rPr>
          <w:sz w:val="22"/>
          <w:szCs w:val="22"/>
        </w:rPr>
        <w:t xml:space="preserve"> „</w:t>
      </w:r>
      <w:r w:rsidR="00431FDB" w:rsidRPr="00370B7D">
        <w:rPr>
          <w:color w:val="000000"/>
          <w:sz w:val="22"/>
          <w:szCs w:val="22"/>
        </w:rPr>
        <w:t>Mokymai ir įgūdžių diegimas Šilalės VVG teritorijoje</w:t>
      </w:r>
      <w:r w:rsidR="00431FDB" w:rsidRPr="00370B7D">
        <w:rPr>
          <w:sz w:val="22"/>
          <w:szCs w:val="22"/>
        </w:rPr>
        <w:t xml:space="preserve">“ </w:t>
      </w:r>
      <w:r w:rsidR="00431FDB" w:rsidRPr="00370B7D">
        <w:rPr>
          <w:color w:val="000000"/>
          <w:sz w:val="22"/>
          <w:szCs w:val="22"/>
        </w:rPr>
        <w:t xml:space="preserve">Nr. ŠILA-LEADER-1C-MV-5-5-2018 </w:t>
      </w:r>
      <w:r w:rsidR="00DE7DA6">
        <w:rPr>
          <w:color w:val="000000"/>
          <w:sz w:val="22"/>
          <w:szCs w:val="22"/>
        </w:rPr>
        <w:t>ir rekomenduoti jį perduoti</w:t>
      </w:r>
      <w:r w:rsidR="00DE7DA6" w:rsidRPr="00370B7D">
        <w:rPr>
          <w:sz w:val="22"/>
          <w:szCs w:val="22"/>
        </w:rPr>
        <w:t xml:space="preserve"> </w:t>
      </w:r>
      <w:r w:rsidR="00DE7DA6">
        <w:rPr>
          <w:sz w:val="22"/>
          <w:szCs w:val="22"/>
        </w:rPr>
        <w:t xml:space="preserve">į </w:t>
      </w:r>
      <w:r w:rsidR="00DE7DA6" w:rsidRPr="00370B7D">
        <w:rPr>
          <w:sz w:val="22"/>
          <w:szCs w:val="22"/>
        </w:rPr>
        <w:t>kit</w:t>
      </w:r>
      <w:r w:rsidR="00DE7DA6">
        <w:rPr>
          <w:sz w:val="22"/>
          <w:szCs w:val="22"/>
        </w:rPr>
        <w:t>ą</w:t>
      </w:r>
      <w:r w:rsidR="00DE7DA6" w:rsidRPr="00370B7D">
        <w:rPr>
          <w:sz w:val="22"/>
          <w:szCs w:val="22"/>
        </w:rPr>
        <w:t xml:space="preserve"> vertinimo etap</w:t>
      </w:r>
      <w:r w:rsidR="00DE7DA6">
        <w:rPr>
          <w:sz w:val="22"/>
          <w:szCs w:val="22"/>
        </w:rPr>
        <w:t>ą</w:t>
      </w:r>
      <w:r w:rsidR="00431FDB" w:rsidRPr="00370B7D">
        <w:rPr>
          <w:sz w:val="22"/>
          <w:szCs w:val="22"/>
        </w:rPr>
        <w:t>.</w:t>
      </w:r>
    </w:p>
    <w:p w14:paraId="147C763E" w14:textId="77777777" w:rsidR="00431FDB" w:rsidRPr="00370B7D" w:rsidRDefault="00D22BD7" w:rsidP="00431FDB">
      <w:pPr>
        <w:spacing w:line="240" w:lineRule="auto"/>
        <w:ind w:firstLine="567"/>
        <w:rPr>
          <w:sz w:val="22"/>
          <w:szCs w:val="22"/>
        </w:rPr>
      </w:pPr>
      <w:r w:rsidRPr="00370B7D">
        <w:rPr>
          <w:sz w:val="22"/>
          <w:szCs w:val="22"/>
        </w:rPr>
        <w:t>Balsavo „už“:</w:t>
      </w:r>
      <w:r w:rsidR="00431FDB" w:rsidRPr="00370B7D">
        <w:rPr>
          <w:sz w:val="22"/>
          <w:szCs w:val="22"/>
        </w:rPr>
        <w:t xml:space="preserve"> 9 (Vilius Pilypas dėl galimo viešųjų ir privačių interesų konflikto nusišalina nuo klausimo svarstymo ir sprendimo priėmimo).</w:t>
      </w:r>
    </w:p>
    <w:p w14:paraId="009F76D2" w14:textId="25A6FAA7" w:rsidR="00D22BD7" w:rsidRPr="00370B7D" w:rsidRDefault="00D22BD7" w:rsidP="00D22BD7">
      <w:pPr>
        <w:spacing w:line="240" w:lineRule="auto"/>
        <w:ind w:firstLine="567"/>
        <w:jc w:val="left"/>
        <w:rPr>
          <w:sz w:val="22"/>
          <w:szCs w:val="22"/>
        </w:rPr>
      </w:pPr>
      <w:r w:rsidRPr="00370B7D">
        <w:rPr>
          <w:sz w:val="22"/>
          <w:szCs w:val="22"/>
        </w:rPr>
        <w:t>Balsavo „prieš“:</w:t>
      </w:r>
      <w:r w:rsidR="00431FDB" w:rsidRPr="00370B7D">
        <w:rPr>
          <w:sz w:val="22"/>
          <w:szCs w:val="22"/>
        </w:rPr>
        <w:t xml:space="preserve"> 0.</w:t>
      </w:r>
    </w:p>
    <w:p w14:paraId="624AAF26" w14:textId="77777777" w:rsidR="00D22BD7" w:rsidRPr="00370B7D" w:rsidRDefault="00D22BD7" w:rsidP="00A43D94">
      <w:pPr>
        <w:spacing w:line="240" w:lineRule="auto"/>
        <w:jc w:val="left"/>
        <w:rPr>
          <w:sz w:val="22"/>
          <w:szCs w:val="22"/>
        </w:rPr>
      </w:pPr>
    </w:p>
    <w:p w14:paraId="34E7457F" w14:textId="77777777" w:rsidR="00D22BD7" w:rsidRPr="00370B7D" w:rsidRDefault="00D22BD7" w:rsidP="00A43D94">
      <w:pPr>
        <w:spacing w:line="240" w:lineRule="auto"/>
        <w:jc w:val="left"/>
        <w:rPr>
          <w:sz w:val="22"/>
          <w:szCs w:val="22"/>
        </w:rPr>
      </w:pPr>
    </w:p>
    <w:p w14:paraId="71320CBC" w14:textId="36B4106F" w:rsidR="00A43D94" w:rsidRPr="00370B7D" w:rsidRDefault="00A43D94" w:rsidP="00A43D94">
      <w:pPr>
        <w:spacing w:line="240" w:lineRule="auto"/>
        <w:jc w:val="left"/>
        <w:rPr>
          <w:sz w:val="22"/>
          <w:szCs w:val="22"/>
        </w:rPr>
      </w:pPr>
      <w:r w:rsidRPr="00370B7D">
        <w:rPr>
          <w:sz w:val="22"/>
          <w:szCs w:val="22"/>
        </w:rPr>
        <w:t>Posėdžio pirminink</w:t>
      </w:r>
      <w:r w:rsidR="00D22BD7" w:rsidRPr="00370B7D">
        <w:rPr>
          <w:sz w:val="22"/>
          <w:szCs w:val="22"/>
        </w:rPr>
        <w:t>ė</w:t>
      </w:r>
      <w:r w:rsidR="0059135E" w:rsidRPr="00370B7D">
        <w:rPr>
          <w:sz w:val="22"/>
          <w:szCs w:val="22"/>
        </w:rPr>
        <w:t xml:space="preserve">                         </w:t>
      </w:r>
      <w:r w:rsidR="00D22BD7" w:rsidRPr="00370B7D">
        <w:rPr>
          <w:sz w:val="22"/>
          <w:szCs w:val="22"/>
        </w:rPr>
        <w:t xml:space="preserve">   ______________                  </w:t>
      </w:r>
      <w:r w:rsidRPr="00370B7D">
        <w:rPr>
          <w:sz w:val="22"/>
          <w:szCs w:val="22"/>
        </w:rPr>
        <w:t xml:space="preserve">                     </w:t>
      </w:r>
      <w:r w:rsidR="00D22BD7" w:rsidRPr="00370B7D">
        <w:rPr>
          <w:sz w:val="22"/>
          <w:szCs w:val="22"/>
        </w:rPr>
        <w:t>Stasė Sėrapinienė</w:t>
      </w:r>
    </w:p>
    <w:p w14:paraId="281F7266" w14:textId="77777777" w:rsidR="00A43D94" w:rsidRPr="00370B7D" w:rsidRDefault="00A43D94" w:rsidP="00A43D94">
      <w:pPr>
        <w:spacing w:line="240" w:lineRule="auto"/>
        <w:jc w:val="left"/>
        <w:rPr>
          <w:sz w:val="22"/>
          <w:szCs w:val="22"/>
        </w:rPr>
      </w:pPr>
    </w:p>
    <w:p w14:paraId="59746E52" w14:textId="77777777" w:rsidR="00A43D94" w:rsidRPr="00370B7D" w:rsidRDefault="00A43D94" w:rsidP="00A43D94">
      <w:pPr>
        <w:spacing w:line="240" w:lineRule="auto"/>
        <w:jc w:val="left"/>
        <w:rPr>
          <w:sz w:val="22"/>
          <w:szCs w:val="22"/>
        </w:rPr>
      </w:pPr>
    </w:p>
    <w:p w14:paraId="62B933A0" w14:textId="1EC53B67" w:rsidR="00A43D94" w:rsidRPr="00370B7D" w:rsidRDefault="00A43D94" w:rsidP="00A43D94">
      <w:pPr>
        <w:spacing w:line="240" w:lineRule="auto"/>
        <w:jc w:val="left"/>
        <w:rPr>
          <w:sz w:val="22"/>
          <w:szCs w:val="22"/>
        </w:rPr>
      </w:pPr>
      <w:r w:rsidRPr="00370B7D">
        <w:rPr>
          <w:sz w:val="22"/>
          <w:szCs w:val="22"/>
        </w:rPr>
        <w:t>Posėdži</w:t>
      </w:r>
      <w:r w:rsidR="0059135E" w:rsidRPr="00370B7D">
        <w:rPr>
          <w:sz w:val="22"/>
          <w:szCs w:val="22"/>
        </w:rPr>
        <w:t>o sekretor</w:t>
      </w:r>
      <w:r w:rsidR="00D22BD7" w:rsidRPr="00370B7D">
        <w:rPr>
          <w:sz w:val="22"/>
          <w:szCs w:val="22"/>
        </w:rPr>
        <w:t>ė</w:t>
      </w:r>
      <w:r w:rsidR="0059135E" w:rsidRPr="00370B7D">
        <w:rPr>
          <w:sz w:val="22"/>
          <w:szCs w:val="22"/>
        </w:rPr>
        <w:tab/>
      </w:r>
      <w:r w:rsidR="00D22BD7" w:rsidRPr="00370B7D">
        <w:rPr>
          <w:sz w:val="22"/>
          <w:szCs w:val="22"/>
        </w:rPr>
        <w:t xml:space="preserve">              ______________</w:t>
      </w:r>
      <w:r w:rsidR="0059135E" w:rsidRPr="00370B7D">
        <w:rPr>
          <w:sz w:val="22"/>
          <w:szCs w:val="22"/>
        </w:rPr>
        <w:tab/>
      </w:r>
      <w:r w:rsidR="0059135E" w:rsidRPr="00370B7D">
        <w:rPr>
          <w:sz w:val="22"/>
          <w:szCs w:val="22"/>
        </w:rPr>
        <w:tab/>
      </w:r>
      <w:r w:rsidR="00370B7D">
        <w:rPr>
          <w:sz w:val="22"/>
          <w:szCs w:val="22"/>
        </w:rPr>
        <w:t xml:space="preserve">          </w:t>
      </w:r>
      <w:r w:rsidR="00D22BD7" w:rsidRPr="00370B7D">
        <w:rPr>
          <w:sz w:val="22"/>
          <w:szCs w:val="22"/>
        </w:rPr>
        <w:t>Sigita Viliušienė</w:t>
      </w:r>
    </w:p>
    <w:p w14:paraId="75FE7A48" w14:textId="77777777" w:rsidR="00A43D94" w:rsidRPr="00370B7D" w:rsidRDefault="00A43D94" w:rsidP="00A43D94">
      <w:pPr>
        <w:spacing w:line="240" w:lineRule="auto"/>
        <w:jc w:val="left"/>
        <w:rPr>
          <w:sz w:val="22"/>
          <w:szCs w:val="22"/>
        </w:rPr>
      </w:pPr>
    </w:p>
    <w:p w14:paraId="3EA61158" w14:textId="77777777" w:rsidR="00A43D94" w:rsidRPr="00370B7D" w:rsidRDefault="00A43D94" w:rsidP="00A43D94">
      <w:pPr>
        <w:spacing w:line="240" w:lineRule="auto"/>
        <w:jc w:val="left"/>
        <w:rPr>
          <w:sz w:val="22"/>
          <w:szCs w:val="22"/>
        </w:rPr>
      </w:pPr>
    </w:p>
    <w:p w14:paraId="4B65EF2E" w14:textId="77777777" w:rsidR="00521139" w:rsidRPr="00370B7D" w:rsidRDefault="00521139" w:rsidP="00521139">
      <w:pPr>
        <w:jc w:val="center"/>
        <w:rPr>
          <w:sz w:val="22"/>
          <w:szCs w:val="22"/>
        </w:rPr>
      </w:pPr>
    </w:p>
    <w:p w14:paraId="20959B98" w14:textId="514320EE" w:rsidR="00F61031" w:rsidRPr="00370B7D" w:rsidRDefault="00F61031">
      <w:pPr>
        <w:spacing w:after="200" w:line="276" w:lineRule="auto"/>
        <w:jc w:val="left"/>
        <w:rPr>
          <w:sz w:val="22"/>
          <w:szCs w:val="22"/>
        </w:rPr>
      </w:pPr>
    </w:p>
    <w:p w14:paraId="267ECE91" w14:textId="77777777" w:rsidR="00C53A54" w:rsidRPr="00370B7D" w:rsidRDefault="00C53A54" w:rsidP="00F61031">
      <w:pPr>
        <w:pStyle w:val="Antrat7"/>
        <w:spacing w:line="240" w:lineRule="auto"/>
        <w:rPr>
          <w:sz w:val="22"/>
          <w:szCs w:val="22"/>
        </w:rPr>
        <w:sectPr w:rsidR="00C53A54" w:rsidRPr="00370B7D" w:rsidSect="009F75D7">
          <w:headerReference w:type="default" r:id="rId8"/>
          <w:footerReference w:type="default" r:id="rId9"/>
          <w:footerReference w:type="first" r:id="rId10"/>
          <w:pgSz w:w="11907" w:h="16840" w:code="9"/>
          <w:pgMar w:top="1138" w:right="562" w:bottom="1138" w:left="1699" w:header="562" w:footer="0" w:gutter="0"/>
          <w:cols w:space="708"/>
          <w:titlePg/>
          <w:docGrid w:linePitch="360"/>
        </w:sectPr>
      </w:pPr>
    </w:p>
    <w:p w14:paraId="69C75AED" w14:textId="1B69D173" w:rsidR="00F61031" w:rsidRPr="00370B7D" w:rsidRDefault="00265E93" w:rsidP="00265E93">
      <w:pPr>
        <w:pStyle w:val="Antrat7"/>
        <w:spacing w:line="240" w:lineRule="auto"/>
        <w:rPr>
          <w:sz w:val="22"/>
          <w:szCs w:val="22"/>
        </w:rPr>
      </w:pPr>
      <w:r w:rsidRPr="00370B7D">
        <w:rPr>
          <w:sz w:val="22"/>
          <w:szCs w:val="22"/>
        </w:rPr>
        <w:lastRenderedPageBreak/>
        <w:t>ŠILALĖS RAJONO PARTNERYSTĖS</w:t>
      </w:r>
      <w:r w:rsidRPr="00370B7D">
        <w:rPr>
          <w:i/>
          <w:sz w:val="22"/>
          <w:szCs w:val="22"/>
        </w:rPr>
        <w:t xml:space="preserve"> </w:t>
      </w:r>
      <w:r w:rsidR="00F61031" w:rsidRPr="00370B7D">
        <w:rPr>
          <w:sz w:val="22"/>
          <w:szCs w:val="22"/>
        </w:rPr>
        <w:t>VIETOS VEIKLOS GRUPĖS</w:t>
      </w:r>
    </w:p>
    <w:p w14:paraId="1FF83687" w14:textId="326F4CE6" w:rsidR="00F61031" w:rsidRPr="00370B7D" w:rsidRDefault="00F61031" w:rsidP="00F61031">
      <w:pPr>
        <w:pStyle w:val="Antrat7"/>
        <w:spacing w:line="240" w:lineRule="auto"/>
        <w:rPr>
          <w:sz w:val="22"/>
          <w:szCs w:val="22"/>
        </w:rPr>
      </w:pPr>
      <w:r w:rsidRPr="00370B7D">
        <w:rPr>
          <w:sz w:val="22"/>
          <w:szCs w:val="22"/>
        </w:rPr>
        <w:t>VIETOS</w:t>
      </w:r>
      <w:r w:rsidR="00CA2352" w:rsidRPr="00370B7D">
        <w:rPr>
          <w:sz w:val="22"/>
          <w:szCs w:val="22"/>
        </w:rPr>
        <w:t xml:space="preserve"> PROJEKTŲ ATRANKOS KOMITETO 20</w:t>
      </w:r>
      <w:r w:rsidR="00265E93" w:rsidRPr="00370B7D">
        <w:rPr>
          <w:sz w:val="22"/>
          <w:szCs w:val="22"/>
        </w:rPr>
        <w:t xml:space="preserve">19 </w:t>
      </w:r>
      <w:r w:rsidR="00CA2352" w:rsidRPr="00370B7D">
        <w:rPr>
          <w:sz w:val="22"/>
          <w:szCs w:val="22"/>
        </w:rPr>
        <w:t>M.</w:t>
      </w:r>
      <w:r w:rsidR="00265E93" w:rsidRPr="00370B7D">
        <w:rPr>
          <w:sz w:val="22"/>
          <w:szCs w:val="22"/>
        </w:rPr>
        <w:t xml:space="preserve"> BLANDŽIO 1</w:t>
      </w:r>
      <w:r w:rsidR="00CA2352" w:rsidRPr="00370B7D">
        <w:rPr>
          <w:sz w:val="22"/>
          <w:szCs w:val="22"/>
        </w:rPr>
        <w:t xml:space="preserve"> </w:t>
      </w:r>
      <w:r w:rsidRPr="00370B7D">
        <w:rPr>
          <w:sz w:val="22"/>
          <w:szCs w:val="22"/>
        </w:rPr>
        <w:t>D.</w:t>
      </w:r>
      <w:r w:rsidRPr="00370B7D">
        <w:rPr>
          <w:i/>
          <w:sz w:val="22"/>
          <w:szCs w:val="22"/>
        </w:rPr>
        <w:t xml:space="preserve"> </w:t>
      </w:r>
      <w:r w:rsidRPr="00370B7D">
        <w:rPr>
          <w:sz w:val="22"/>
          <w:szCs w:val="22"/>
        </w:rPr>
        <w:t xml:space="preserve">POSĖDŽIO </w:t>
      </w:r>
    </w:p>
    <w:p w14:paraId="10509942" w14:textId="77777777" w:rsidR="00F61031" w:rsidRPr="00370B7D" w:rsidRDefault="00F61031" w:rsidP="00F61031">
      <w:pPr>
        <w:pStyle w:val="Antrat7"/>
        <w:spacing w:line="240" w:lineRule="auto"/>
        <w:rPr>
          <w:sz w:val="22"/>
          <w:szCs w:val="22"/>
        </w:rPr>
      </w:pPr>
      <w:r w:rsidRPr="00370B7D">
        <w:rPr>
          <w:sz w:val="22"/>
          <w:szCs w:val="22"/>
        </w:rPr>
        <w:t>PROTOKOLO NUTARIAMOJI DALIS</w:t>
      </w:r>
    </w:p>
    <w:p w14:paraId="7F144600" w14:textId="2A903719" w:rsidR="00F61031" w:rsidRPr="00370B7D" w:rsidRDefault="00F61031" w:rsidP="00F61031">
      <w:pPr>
        <w:rPr>
          <w:sz w:val="22"/>
          <w:szCs w:val="22"/>
        </w:rPr>
      </w:pPr>
    </w:p>
    <w:p w14:paraId="47CE63B6" w14:textId="28F24A17" w:rsidR="00F61031" w:rsidRPr="00370B7D" w:rsidRDefault="009F42F3" w:rsidP="00F61031">
      <w:pPr>
        <w:jc w:val="center"/>
        <w:rPr>
          <w:sz w:val="22"/>
          <w:szCs w:val="22"/>
        </w:rPr>
      </w:pPr>
      <w:r w:rsidRPr="00370B7D">
        <w:rPr>
          <w:sz w:val="22"/>
          <w:szCs w:val="22"/>
        </w:rPr>
        <w:t>20</w:t>
      </w:r>
      <w:r w:rsidR="00265E93" w:rsidRPr="00370B7D">
        <w:rPr>
          <w:sz w:val="22"/>
          <w:szCs w:val="22"/>
        </w:rPr>
        <w:t>19</w:t>
      </w:r>
      <w:r w:rsidRPr="00370B7D">
        <w:rPr>
          <w:sz w:val="22"/>
          <w:szCs w:val="22"/>
        </w:rPr>
        <w:t xml:space="preserve"> </w:t>
      </w:r>
      <w:r w:rsidR="00576A70" w:rsidRPr="00370B7D">
        <w:rPr>
          <w:sz w:val="22"/>
          <w:szCs w:val="22"/>
        </w:rPr>
        <w:t>m.</w:t>
      </w:r>
      <w:r w:rsidR="00265E93" w:rsidRPr="00370B7D">
        <w:rPr>
          <w:sz w:val="22"/>
          <w:szCs w:val="22"/>
        </w:rPr>
        <w:t xml:space="preserve"> balandžio 1 </w:t>
      </w:r>
      <w:r w:rsidR="00576A70" w:rsidRPr="00370B7D">
        <w:rPr>
          <w:sz w:val="22"/>
          <w:szCs w:val="22"/>
        </w:rPr>
        <w:t>d.</w:t>
      </w:r>
      <w:r w:rsidR="00576A70" w:rsidRPr="00370B7D">
        <w:rPr>
          <w:i/>
          <w:sz w:val="22"/>
          <w:szCs w:val="22"/>
        </w:rPr>
        <w:t xml:space="preserve"> </w:t>
      </w:r>
      <w:r w:rsidR="00576A70" w:rsidRPr="00370B7D">
        <w:rPr>
          <w:sz w:val="22"/>
          <w:szCs w:val="22"/>
        </w:rPr>
        <w:t>Nr.</w:t>
      </w:r>
      <w:r w:rsidR="00265E93" w:rsidRPr="00370B7D">
        <w:rPr>
          <w:sz w:val="22"/>
          <w:szCs w:val="22"/>
        </w:rPr>
        <w:t xml:space="preserve"> PAK-3</w:t>
      </w:r>
    </w:p>
    <w:p w14:paraId="141DD5D1" w14:textId="6ABF8483" w:rsidR="00121F5D" w:rsidRPr="00370B7D" w:rsidRDefault="00265E93" w:rsidP="00121F5D">
      <w:pPr>
        <w:spacing w:line="240" w:lineRule="auto"/>
        <w:jc w:val="center"/>
        <w:rPr>
          <w:sz w:val="22"/>
          <w:szCs w:val="22"/>
        </w:rPr>
      </w:pPr>
      <w:r w:rsidRPr="00370B7D">
        <w:rPr>
          <w:sz w:val="22"/>
          <w:szCs w:val="22"/>
        </w:rPr>
        <w:t>Šilalė</w:t>
      </w:r>
    </w:p>
    <w:p w14:paraId="57A0729D" w14:textId="676240AF" w:rsidR="00121F5D" w:rsidRPr="00370B7D" w:rsidRDefault="00121F5D" w:rsidP="00121F5D">
      <w:pPr>
        <w:spacing w:line="240" w:lineRule="auto"/>
        <w:jc w:val="center"/>
        <w:rPr>
          <w:sz w:val="22"/>
          <w:szCs w:val="22"/>
        </w:rPr>
      </w:pPr>
    </w:p>
    <w:p w14:paraId="7209BBB1" w14:textId="561851F4" w:rsidR="00F61031" w:rsidRPr="00370B7D" w:rsidRDefault="00F61031" w:rsidP="007B5701">
      <w:pPr>
        <w:autoSpaceDE w:val="0"/>
        <w:autoSpaceDN w:val="0"/>
        <w:adjustRightInd w:val="0"/>
        <w:spacing w:line="240" w:lineRule="auto"/>
        <w:ind w:left="6" w:firstLine="420"/>
        <w:rPr>
          <w:sz w:val="22"/>
          <w:szCs w:val="22"/>
          <w:lang w:eastAsia="lt-LT"/>
        </w:rPr>
      </w:pPr>
      <w:r w:rsidRPr="00370B7D">
        <w:rPr>
          <w:sz w:val="22"/>
          <w:szCs w:val="22"/>
          <w:lang w:eastAsia="lt-LT"/>
        </w:rPr>
        <w:t xml:space="preserve">SVARSTYTA. Dėl </w:t>
      </w:r>
      <w:r w:rsidR="00B86716" w:rsidRPr="00370B7D">
        <w:rPr>
          <w:sz w:val="22"/>
          <w:szCs w:val="22"/>
          <w:lang w:eastAsia="lt-LT"/>
        </w:rPr>
        <w:t xml:space="preserve">vietos </w:t>
      </w:r>
      <w:r w:rsidRPr="00370B7D">
        <w:rPr>
          <w:sz w:val="22"/>
          <w:szCs w:val="22"/>
          <w:lang w:eastAsia="lt-LT"/>
        </w:rPr>
        <w:t xml:space="preserve">projektų, pateiktų pagal </w:t>
      </w:r>
      <w:r w:rsidR="00265E93" w:rsidRPr="00370B7D">
        <w:rPr>
          <w:sz w:val="22"/>
          <w:szCs w:val="22"/>
          <w:lang w:eastAsia="lt-LT"/>
        </w:rPr>
        <w:t>Šilalės rajono partnerystės</w:t>
      </w:r>
      <w:r w:rsidR="007B5701" w:rsidRPr="00370B7D">
        <w:rPr>
          <w:sz w:val="22"/>
          <w:szCs w:val="22"/>
          <w:lang w:eastAsia="lt-LT"/>
        </w:rPr>
        <w:t xml:space="preserve"> </w:t>
      </w:r>
      <w:r w:rsidR="00FA6DAF" w:rsidRPr="00370B7D">
        <w:rPr>
          <w:sz w:val="22"/>
          <w:szCs w:val="22"/>
          <w:lang w:eastAsia="lt-LT"/>
        </w:rPr>
        <w:t xml:space="preserve">vietos veiklos grupės vietos plėtros strategijos </w:t>
      </w:r>
      <w:r w:rsidR="007B5701" w:rsidRPr="00370B7D">
        <w:rPr>
          <w:sz w:val="22"/>
          <w:szCs w:val="22"/>
          <w:lang w:eastAsia="lt-LT"/>
        </w:rPr>
        <w:t>„</w:t>
      </w:r>
      <w:r w:rsidR="00265E93" w:rsidRPr="00370B7D">
        <w:rPr>
          <w:sz w:val="22"/>
          <w:szCs w:val="22"/>
          <w:lang w:eastAsia="lt-LT"/>
        </w:rPr>
        <w:t>Šilalės rajono 2014-2020 metų kaimo plėtros strategija</w:t>
      </w:r>
      <w:r w:rsidR="007B5701" w:rsidRPr="00370B7D">
        <w:rPr>
          <w:sz w:val="22"/>
          <w:szCs w:val="22"/>
          <w:lang w:eastAsia="lt-LT"/>
        </w:rPr>
        <w:t>“</w:t>
      </w:r>
      <w:r w:rsidR="00EB0048" w:rsidRPr="00370B7D">
        <w:rPr>
          <w:sz w:val="22"/>
          <w:szCs w:val="22"/>
          <w:lang w:eastAsia="lt-LT"/>
        </w:rPr>
        <w:t xml:space="preserve"> </w:t>
      </w:r>
      <w:r w:rsidR="00A7091D" w:rsidRPr="00370B7D">
        <w:rPr>
          <w:sz w:val="22"/>
          <w:szCs w:val="22"/>
          <w:lang w:eastAsia="lt-LT"/>
        </w:rPr>
        <w:t>priemon</w:t>
      </w:r>
      <w:r w:rsidR="00265E93" w:rsidRPr="00370B7D">
        <w:rPr>
          <w:sz w:val="22"/>
          <w:szCs w:val="22"/>
          <w:lang w:eastAsia="lt-LT"/>
        </w:rPr>
        <w:t>ės</w:t>
      </w:r>
      <w:r w:rsidR="00FF37E1" w:rsidRPr="00370B7D">
        <w:rPr>
          <w:sz w:val="22"/>
          <w:szCs w:val="22"/>
          <w:lang w:eastAsia="lt-LT"/>
        </w:rPr>
        <w:t xml:space="preserve"> </w:t>
      </w:r>
      <w:r w:rsidR="00265E93" w:rsidRPr="00370B7D">
        <w:rPr>
          <w:sz w:val="22"/>
          <w:szCs w:val="22"/>
        </w:rPr>
        <w:t>„Ne žemės ūkio verslo kaimo vietovėse kūrimas ir (arba) plėtra“ veiklos sritį „ Parama ne žemės ūkio verslui kaimo vietovėse pradėti“ (kodas LEADER-19.2-6.2), priemonę „Pagrindinės paslaugos ir kaimų atnaujinimas kaimo vietovėse“ (kodas LEADER-19.2- SAVA-6) priemonę „Vietos projektų pareiškėjų ir vykdytojų mokymas, įgūdžių įgijimas “ , kodas  (LEADER-19.2-SAVA-3)</w:t>
      </w:r>
      <w:r w:rsidR="006D41A7" w:rsidRPr="00370B7D">
        <w:rPr>
          <w:sz w:val="22"/>
          <w:szCs w:val="22"/>
          <w:lang w:eastAsia="lt-LT"/>
        </w:rPr>
        <w:t>, atrankos</w:t>
      </w:r>
      <w:r w:rsidRPr="00370B7D">
        <w:rPr>
          <w:sz w:val="22"/>
          <w:szCs w:val="22"/>
          <w:lang w:eastAsia="lt-LT"/>
        </w:rPr>
        <w:t>.</w:t>
      </w:r>
    </w:p>
    <w:p w14:paraId="7A726B9C" w14:textId="1F436821" w:rsidR="00F61031" w:rsidRPr="00370B7D" w:rsidRDefault="00F61031" w:rsidP="007B5701">
      <w:pPr>
        <w:autoSpaceDE w:val="0"/>
        <w:autoSpaceDN w:val="0"/>
        <w:adjustRightInd w:val="0"/>
        <w:spacing w:line="240" w:lineRule="auto"/>
        <w:ind w:left="6" w:firstLine="420"/>
        <w:rPr>
          <w:sz w:val="22"/>
          <w:szCs w:val="22"/>
          <w:lang w:eastAsia="lt-LT"/>
        </w:rPr>
      </w:pPr>
      <w:r w:rsidRPr="00370B7D">
        <w:rPr>
          <w:sz w:val="22"/>
          <w:szCs w:val="22"/>
        </w:rPr>
        <w:t xml:space="preserve">NUTARTA. </w:t>
      </w:r>
      <w:r w:rsidR="009527E3" w:rsidRPr="00370B7D">
        <w:rPr>
          <w:sz w:val="22"/>
          <w:szCs w:val="22"/>
        </w:rPr>
        <w:t xml:space="preserve">Vadovaujantis </w:t>
      </w:r>
      <w:r w:rsidR="009527E3" w:rsidRPr="00370B7D">
        <w:rPr>
          <w:bCs/>
          <w:sz w:val="22"/>
          <w:szCs w:val="22"/>
        </w:rPr>
        <w:t xml:space="preserve">Vietos projektų, įgyvendinamų bendruomenių inicijuotos vietos plėtros būdu, administravimo taisyklių, patvirtintų Lietuvos Respublikos žemės ūkio ministro 2016 m. rugsėjo 21 d. įsakymu Nr. 3D-544 „Dėl </w:t>
      </w:r>
      <w:r w:rsidR="00FE5B1D" w:rsidRPr="00370B7D">
        <w:rPr>
          <w:bCs/>
          <w:sz w:val="22"/>
          <w:szCs w:val="22"/>
        </w:rPr>
        <w:t>V</w:t>
      </w:r>
      <w:r w:rsidR="009527E3" w:rsidRPr="00370B7D">
        <w:rPr>
          <w:bCs/>
          <w:sz w:val="22"/>
          <w:szCs w:val="22"/>
        </w:rPr>
        <w:t>ietos projektų, įgyvendinamų bendruomenių inicijuotos vietos plėtros būdu, administravimo taisyklių patvirtinimo“</w:t>
      </w:r>
      <w:r w:rsidR="009527E3" w:rsidRPr="00370B7D">
        <w:rPr>
          <w:sz w:val="22"/>
          <w:szCs w:val="22"/>
        </w:rPr>
        <w:t xml:space="preserve">, </w:t>
      </w:r>
      <w:r w:rsidR="0048520B" w:rsidRPr="00370B7D">
        <w:rPr>
          <w:sz w:val="22"/>
          <w:szCs w:val="22"/>
        </w:rPr>
        <w:t>4 priedo „Vietos plėtros strategijos vykdytojos sudaromo vietos projektų atrankos komiteto teisių ir pareigų, veiklos principų, sprendimų priėmimo tvarkos aprašas“</w:t>
      </w:r>
      <w:r w:rsidR="0048520B" w:rsidRPr="00370B7D">
        <w:rPr>
          <w:i/>
          <w:sz w:val="22"/>
          <w:szCs w:val="22"/>
        </w:rPr>
        <w:t xml:space="preserve"> </w:t>
      </w:r>
      <w:r w:rsidR="0048520B" w:rsidRPr="00370B7D">
        <w:rPr>
          <w:sz w:val="22"/>
          <w:szCs w:val="22"/>
        </w:rPr>
        <w:t xml:space="preserve">8 </w:t>
      </w:r>
      <w:r w:rsidR="009527E3" w:rsidRPr="00370B7D">
        <w:rPr>
          <w:sz w:val="22"/>
          <w:szCs w:val="22"/>
        </w:rPr>
        <w:t>punktu bei a</w:t>
      </w:r>
      <w:r w:rsidR="00986CE6" w:rsidRPr="00370B7D">
        <w:rPr>
          <w:sz w:val="22"/>
          <w:szCs w:val="22"/>
          <w:lang w:eastAsia="lt-LT"/>
        </w:rPr>
        <w:t xml:space="preserve">tsižvelgiant į </w:t>
      </w:r>
      <w:r w:rsidR="00265E93" w:rsidRPr="00370B7D">
        <w:rPr>
          <w:sz w:val="22"/>
          <w:szCs w:val="22"/>
          <w:lang w:eastAsia="lt-LT"/>
        </w:rPr>
        <w:t>Šilalės rajono partnerystės</w:t>
      </w:r>
      <w:r w:rsidR="00986CE6" w:rsidRPr="00370B7D">
        <w:rPr>
          <w:i/>
          <w:sz w:val="22"/>
          <w:szCs w:val="22"/>
          <w:lang w:eastAsia="lt-LT"/>
        </w:rPr>
        <w:t xml:space="preserve"> </w:t>
      </w:r>
      <w:r w:rsidR="00986CE6" w:rsidRPr="00370B7D">
        <w:rPr>
          <w:sz w:val="22"/>
          <w:szCs w:val="22"/>
          <w:lang w:eastAsia="lt-LT"/>
        </w:rPr>
        <w:t xml:space="preserve">vietos veiklos grupės </w:t>
      </w:r>
      <w:r w:rsidRPr="00370B7D">
        <w:rPr>
          <w:sz w:val="22"/>
          <w:szCs w:val="22"/>
          <w:lang w:eastAsia="lt-LT"/>
        </w:rPr>
        <w:t xml:space="preserve">pateiktas </w:t>
      </w:r>
      <w:r w:rsidR="00986CE6" w:rsidRPr="00370B7D">
        <w:rPr>
          <w:sz w:val="22"/>
          <w:szCs w:val="22"/>
          <w:lang w:eastAsia="lt-LT"/>
        </w:rPr>
        <w:t xml:space="preserve">vietos </w:t>
      </w:r>
      <w:r w:rsidRPr="00370B7D">
        <w:rPr>
          <w:sz w:val="22"/>
          <w:szCs w:val="22"/>
          <w:lang w:eastAsia="lt-LT"/>
        </w:rPr>
        <w:t xml:space="preserve">projektų vertinimo ataskaitas, </w:t>
      </w:r>
      <w:r w:rsidR="006166C9" w:rsidRPr="00370B7D">
        <w:rPr>
          <w:sz w:val="22"/>
          <w:szCs w:val="22"/>
          <w:lang w:eastAsia="lt-LT"/>
        </w:rPr>
        <w:t>priimti šiuos sprendimus</w:t>
      </w:r>
      <w:r w:rsidRPr="00370B7D">
        <w:rPr>
          <w:sz w:val="22"/>
          <w:szCs w:val="22"/>
          <w:lang w:eastAsia="lt-LT"/>
        </w:rPr>
        <w:t>:</w:t>
      </w:r>
    </w:p>
    <w:p w14:paraId="7325F34F" w14:textId="77FE7C12" w:rsidR="001F247C" w:rsidRPr="00370B7D" w:rsidRDefault="00C569ED" w:rsidP="00673D3E">
      <w:pPr>
        <w:spacing w:line="240" w:lineRule="auto"/>
        <w:ind w:left="426"/>
        <w:rPr>
          <w:sz w:val="22"/>
          <w:szCs w:val="22"/>
          <w:lang w:eastAsia="lt-LT"/>
        </w:rPr>
      </w:pPr>
      <w:r w:rsidRPr="00370B7D">
        <w:rPr>
          <w:sz w:val="22"/>
          <w:szCs w:val="22"/>
          <w:lang w:eastAsia="lt-LT"/>
        </w:rPr>
        <w:t xml:space="preserve">1. Pritarti </w:t>
      </w:r>
      <w:r w:rsidR="00B43286" w:rsidRPr="00370B7D">
        <w:rPr>
          <w:sz w:val="22"/>
          <w:szCs w:val="22"/>
          <w:lang w:eastAsia="lt-LT"/>
        </w:rPr>
        <w:t>šiems</w:t>
      </w:r>
      <w:r w:rsidR="00AE6608" w:rsidRPr="00370B7D">
        <w:rPr>
          <w:sz w:val="22"/>
          <w:szCs w:val="22"/>
          <w:lang w:eastAsia="lt-LT"/>
        </w:rPr>
        <w:t xml:space="preserve"> vietos</w:t>
      </w:r>
      <w:r w:rsidR="00211091" w:rsidRPr="00370B7D">
        <w:rPr>
          <w:sz w:val="22"/>
          <w:szCs w:val="22"/>
          <w:lang w:eastAsia="lt-LT"/>
        </w:rPr>
        <w:t xml:space="preserve"> projektams </w:t>
      </w:r>
      <w:r w:rsidRPr="00370B7D">
        <w:rPr>
          <w:sz w:val="22"/>
          <w:szCs w:val="22"/>
          <w:lang w:eastAsia="lt-LT"/>
        </w:rPr>
        <w:t xml:space="preserve">ir rekomenduoti </w:t>
      </w:r>
      <w:r w:rsidR="00FE5B1D" w:rsidRPr="00370B7D">
        <w:rPr>
          <w:sz w:val="22"/>
          <w:szCs w:val="22"/>
          <w:lang w:eastAsia="lt-LT"/>
        </w:rPr>
        <w:t>pradėti kitą</w:t>
      </w:r>
      <w:r w:rsidRPr="00370B7D">
        <w:rPr>
          <w:sz w:val="22"/>
          <w:szCs w:val="22"/>
          <w:lang w:eastAsia="lt-LT"/>
        </w:rPr>
        <w:t xml:space="preserve"> vertinimo etapą</w:t>
      </w:r>
      <w:r w:rsidR="00B43286" w:rsidRPr="00370B7D">
        <w:rPr>
          <w:sz w:val="22"/>
          <w:szCs w:val="22"/>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40"/>
        <w:gridCol w:w="1710"/>
        <w:gridCol w:w="2250"/>
        <w:gridCol w:w="1440"/>
        <w:gridCol w:w="1350"/>
        <w:gridCol w:w="4998"/>
      </w:tblGrid>
      <w:tr w:rsidR="000D35E3" w:rsidRPr="00370B7D" w14:paraId="3C75BD36" w14:textId="1BE041F2" w:rsidTr="00DE7DA6">
        <w:trPr>
          <w:cantSplit/>
          <w:trHeight w:val="1799"/>
        </w:trPr>
        <w:tc>
          <w:tcPr>
            <w:tcW w:w="675" w:type="dxa"/>
          </w:tcPr>
          <w:p w14:paraId="3450D167" w14:textId="77777777" w:rsidR="000D35E3" w:rsidRPr="00370B7D" w:rsidRDefault="000D35E3" w:rsidP="006B108D">
            <w:pPr>
              <w:spacing w:line="240" w:lineRule="auto"/>
              <w:jc w:val="center"/>
              <w:rPr>
                <w:b/>
                <w:sz w:val="22"/>
                <w:szCs w:val="22"/>
              </w:rPr>
            </w:pPr>
            <w:r w:rsidRPr="00370B7D">
              <w:rPr>
                <w:b/>
                <w:sz w:val="22"/>
                <w:szCs w:val="22"/>
              </w:rPr>
              <w:t>Eil. Nr.</w:t>
            </w:r>
          </w:p>
        </w:tc>
        <w:tc>
          <w:tcPr>
            <w:tcW w:w="2740" w:type="dxa"/>
          </w:tcPr>
          <w:p w14:paraId="1B7E215B" w14:textId="5722525B" w:rsidR="000D35E3" w:rsidRPr="00370B7D" w:rsidRDefault="000D35E3" w:rsidP="006B108D">
            <w:pPr>
              <w:spacing w:line="240" w:lineRule="auto"/>
              <w:jc w:val="center"/>
              <w:rPr>
                <w:b/>
                <w:sz w:val="22"/>
                <w:szCs w:val="22"/>
              </w:rPr>
            </w:pPr>
            <w:r w:rsidRPr="00370B7D">
              <w:rPr>
                <w:b/>
                <w:sz w:val="22"/>
                <w:szCs w:val="22"/>
              </w:rPr>
              <w:t>Vietos projekto paraiškos atpažinties (registracijos) kodas</w:t>
            </w:r>
          </w:p>
        </w:tc>
        <w:tc>
          <w:tcPr>
            <w:tcW w:w="1710" w:type="dxa"/>
          </w:tcPr>
          <w:p w14:paraId="50D257BB" w14:textId="0C594D01" w:rsidR="000D35E3" w:rsidRPr="00370B7D" w:rsidRDefault="000D35E3" w:rsidP="006B108D">
            <w:pPr>
              <w:spacing w:line="240" w:lineRule="auto"/>
              <w:jc w:val="center"/>
              <w:rPr>
                <w:b/>
                <w:sz w:val="22"/>
                <w:szCs w:val="22"/>
              </w:rPr>
            </w:pPr>
            <w:r w:rsidRPr="00370B7D">
              <w:rPr>
                <w:b/>
                <w:sz w:val="22"/>
                <w:szCs w:val="22"/>
              </w:rPr>
              <w:t>Pareiškėjo pavadinimas / vardas, pavardė</w:t>
            </w:r>
          </w:p>
        </w:tc>
        <w:tc>
          <w:tcPr>
            <w:tcW w:w="2250" w:type="dxa"/>
          </w:tcPr>
          <w:p w14:paraId="341149A0" w14:textId="393D4B50" w:rsidR="000D35E3" w:rsidRPr="00370B7D" w:rsidRDefault="000D35E3" w:rsidP="006B108D">
            <w:pPr>
              <w:spacing w:line="240" w:lineRule="auto"/>
              <w:jc w:val="center"/>
              <w:rPr>
                <w:b/>
                <w:sz w:val="22"/>
                <w:szCs w:val="22"/>
              </w:rPr>
            </w:pPr>
            <w:r w:rsidRPr="00370B7D">
              <w:rPr>
                <w:b/>
                <w:sz w:val="22"/>
                <w:szCs w:val="22"/>
              </w:rPr>
              <w:t>Vietos projekto pavadinimas</w:t>
            </w:r>
          </w:p>
        </w:tc>
        <w:tc>
          <w:tcPr>
            <w:tcW w:w="1440" w:type="dxa"/>
          </w:tcPr>
          <w:p w14:paraId="77AE13D9" w14:textId="6CA5E988" w:rsidR="000D35E3" w:rsidRPr="00370B7D" w:rsidRDefault="000D35E3" w:rsidP="006B108D">
            <w:pPr>
              <w:spacing w:line="240" w:lineRule="auto"/>
              <w:jc w:val="center"/>
              <w:rPr>
                <w:b/>
                <w:sz w:val="22"/>
                <w:szCs w:val="22"/>
              </w:rPr>
            </w:pPr>
            <w:r w:rsidRPr="00370B7D">
              <w:rPr>
                <w:b/>
                <w:sz w:val="22"/>
                <w:szCs w:val="22"/>
              </w:rPr>
              <w:t>Vietos projekto pridėtinė vertė (kokybė) balais</w:t>
            </w:r>
          </w:p>
        </w:tc>
        <w:tc>
          <w:tcPr>
            <w:tcW w:w="1350" w:type="dxa"/>
          </w:tcPr>
          <w:p w14:paraId="34215B98" w14:textId="4F66EE68" w:rsidR="000D35E3" w:rsidRPr="00370B7D" w:rsidRDefault="00BA257E" w:rsidP="006B108D">
            <w:pPr>
              <w:spacing w:line="240" w:lineRule="auto"/>
              <w:jc w:val="center"/>
              <w:rPr>
                <w:b/>
                <w:sz w:val="22"/>
                <w:szCs w:val="22"/>
              </w:rPr>
            </w:pPr>
            <w:r w:rsidRPr="00370B7D">
              <w:rPr>
                <w:b/>
                <w:sz w:val="22"/>
                <w:szCs w:val="22"/>
              </w:rPr>
              <w:t>Prašoma paramos suma, Eur</w:t>
            </w:r>
          </w:p>
        </w:tc>
        <w:tc>
          <w:tcPr>
            <w:tcW w:w="4998" w:type="dxa"/>
          </w:tcPr>
          <w:p w14:paraId="054E9093" w14:textId="77D5FCC2" w:rsidR="000D35E3" w:rsidRPr="00370B7D" w:rsidRDefault="000D35E3" w:rsidP="006B108D">
            <w:pPr>
              <w:spacing w:line="240" w:lineRule="auto"/>
              <w:jc w:val="center"/>
              <w:rPr>
                <w:b/>
                <w:sz w:val="22"/>
                <w:szCs w:val="22"/>
              </w:rPr>
            </w:pPr>
            <w:r w:rsidRPr="00370B7D">
              <w:rPr>
                <w:b/>
                <w:sz w:val="22"/>
                <w:szCs w:val="22"/>
              </w:rPr>
              <w:t>Sprendimas</w:t>
            </w:r>
          </w:p>
        </w:tc>
      </w:tr>
      <w:tr w:rsidR="00BA257E" w:rsidRPr="00370B7D" w14:paraId="20954AEC" w14:textId="320CF899" w:rsidTr="00DE7DA6">
        <w:trPr>
          <w:cantSplit/>
          <w:trHeight w:val="325"/>
        </w:trPr>
        <w:tc>
          <w:tcPr>
            <w:tcW w:w="675" w:type="dxa"/>
            <w:vAlign w:val="center"/>
          </w:tcPr>
          <w:p w14:paraId="0BE8899A" w14:textId="77777777" w:rsidR="00BA257E" w:rsidRPr="00370B7D" w:rsidRDefault="00BA257E" w:rsidP="00605291">
            <w:pPr>
              <w:spacing w:line="240" w:lineRule="auto"/>
              <w:jc w:val="center"/>
              <w:rPr>
                <w:b/>
                <w:sz w:val="22"/>
                <w:szCs w:val="22"/>
              </w:rPr>
            </w:pPr>
            <w:r w:rsidRPr="00370B7D">
              <w:rPr>
                <w:b/>
                <w:sz w:val="22"/>
                <w:szCs w:val="22"/>
              </w:rPr>
              <w:t>1</w:t>
            </w:r>
          </w:p>
        </w:tc>
        <w:tc>
          <w:tcPr>
            <w:tcW w:w="2740" w:type="dxa"/>
            <w:vAlign w:val="center"/>
          </w:tcPr>
          <w:p w14:paraId="72F38945" w14:textId="77777777" w:rsidR="00BA257E" w:rsidRPr="00370B7D" w:rsidRDefault="00BA257E" w:rsidP="00605291">
            <w:pPr>
              <w:spacing w:line="240" w:lineRule="auto"/>
              <w:jc w:val="center"/>
              <w:rPr>
                <w:b/>
                <w:sz w:val="22"/>
                <w:szCs w:val="22"/>
              </w:rPr>
            </w:pPr>
            <w:r w:rsidRPr="00370B7D">
              <w:rPr>
                <w:b/>
                <w:sz w:val="22"/>
                <w:szCs w:val="22"/>
              </w:rPr>
              <w:t>2</w:t>
            </w:r>
          </w:p>
        </w:tc>
        <w:tc>
          <w:tcPr>
            <w:tcW w:w="1710" w:type="dxa"/>
            <w:vAlign w:val="center"/>
          </w:tcPr>
          <w:p w14:paraId="03E62258" w14:textId="77777777" w:rsidR="00BA257E" w:rsidRPr="00370B7D" w:rsidRDefault="00BA257E" w:rsidP="00605291">
            <w:pPr>
              <w:spacing w:line="240" w:lineRule="auto"/>
              <w:jc w:val="center"/>
              <w:rPr>
                <w:b/>
                <w:sz w:val="22"/>
                <w:szCs w:val="22"/>
              </w:rPr>
            </w:pPr>
            <w:r w:rsidRPr="00370B7D">
              <w:rPr>
                <w:b/>
                <w:sz w:val="22"/>
                <w:szCs w:val="22"/>
              </w:rPr>
              <w:t>3</w:t>
            </w:r>
          </w:p>
        </w:tc>
        <w:tc>
          <w:tcPr>
            <w:tcW w:w="2250" w:type="dxa"/>
          </w:tcPr>
          <w:p w14:paraId="081447A9" w14:textId="75087691" w:rsidR="00BA257E" w:rsidRPr="00370B7D" w:rsidRDefault="00BA257E" w:rsidP="00605291">
            <w:pPr>
              <w:spacing w:line="240" w:lineRule="auto"/>
              <w:jc w:val="center"/>
              <w:rPr>
                <w:b/>
                <w:sz w:val="22"/>
                <w:szCs w:val="22"/>
              </w:rPr>
            </w:pPr>
            <w:r w:rsidRPr="00370B7D">
              <w:rPr>
                <w:b/>
                <w:sz w:val="22"/>
                <w:szCs w:val="22"/>
              </w:rPr>
              <w:t>4</w:t>
            </w:r>
          </w:p>
        </w:tc>
        <w:tc>
          <w:tcPr>
            <w:tcW w:w="1440" w:type="dxa"/>
          </w:tcPr>
          <w:p w14:paraId="4F982641" w14:textId="2AE9DC49" w:rsidR="00BA257E" w:rsidRPr="00370B7D" w:rsidRDefault="00BA257E" w:rsidP="00605291">
            <w:pPr>
              <w:spacing w:line="240" w:lineRule="auto"/>
              <w:jc w:val="center"/>
              <w:rPr>
                <w:b/>
                <w:sz w:val="22"/>
                <w:szCs w:val="22"/>
              </w:rPr>
            </w:pPr>
            <w:r w:rsidRPr="00370B7D">
              <w:rPr>
                <w:b/>
                <w:sz w:val="22"/>
                <w:szCs w:val="22"/>
              </w:rPr>
              <w:t>5</w:t>
            </w:r>
          </w:p>
        </w:tc>
        <w:tc>
          <w:tcPr>
            <w:tcW w:w="1350" w:type="dxa"/>
          </w:tcPr>
          <w:p w14:paraId="096C1274" w14:textId="77777777" w:rsidR="00BA257E" w:rsidRPr="00370B7D" w:rsidRDefault="00BA257E" w:rsidP="00605291">
            <w:pPr>
              <w:spacing w:line="240" w:lineRule="auto"/>
              <w:jc w:val="center"/>
              <w:rPr>
                <w:b/>
                <w:sz w:val="22"/>
                <w:szCs w:val="22"/>
              </w:rPr>
            </w:pPr>
            <w:r w:rsidRPr="00370B7D">
              <w:rPr>
                <w:b/>
                <w:sz w:val="22"/>
                <w:szCs w:val="22"/>
              </w:rPr>
              <w:t>6</w:t>
            </w:r>
          </w:p>
        </w:tc>
        <w:tc>
          <w:tcPr>
            <w:tcW w:w="4998" w:type="dxa"/>
          </w:tcPr>
          <w:p w14:paraId="36A9CAF7" w14:textId="120C90DC" w:rsidR="00BA257E" w:rsidRPr="00370B7D" w:rsidRDefault="00BA257E" w:rsidP="00605291">
            <w:pPr>
              <w:spacing w:line="240" w:lineRule="auto"/>
              <w:jc w:val="center"/>
              <w:rPr>
                <w:b/>
                <w:sz w:val="22"/>
                <w:szCs w:val="22"/>
              </w:rPr>
            </w:pPr>
            <w:r w:rsidRPr="00370B7D">
              <w:rPr>
                <w:b/>
                <w:sz w:val="22"/>
                <w:szCs w:val="22"/>
              </w:rPr>
              <w:t>7</w:t>
            </w:r>
          </w:p>
        </w:tc>
      </w:tr>
      <w:tr w:rsidR="006B108D" w:rsidRPr="00370B7D" w14:paraId="21ADA77F" w14:textId="2ADC4737" w:rsidTr="001E1526">
        <w:trPr>
          <w:trHeight w:val="420"/>
        </w:trPr>
        <w:tc>
          <w:tcPr>
            <w:tcW w:w="15163" w:type="dxa"/>
            <w:gridSpan w:val="7"/>
          </w:tcPr>
          <w:p w14:paraId="5FA4C885" w14:textId="4CF3A93D" w:rsidR="006B108D" w:rsidRPr="00370B7D" w:rsidRDefault="001F1C02" w:rsidP="00605291">
            <w:pPr>
              <w:spacing w:line="240" w:lineRule="auto"/>
              <w:jc w:val="center"/>
              <w:rPr>
                <w:b/>
                <w:sz w:val="22"/>
                <w:szCs w:val="22"/>
              </w:rPr>
            </w:pPr>
            <w:r w:rsidRPr="00370B7D">
              <w:rPr>
                <w:b/>
                <w:sz w:val="22"/>
                <w:szCs w:val="22"/>
              </w:rPr>
              <w:t>VPS 1 prioriteto priemonės „Ne žemės ūkio verslo kaimo vietovėse kūrimas ir (arba) plėtra“ veiklos sritis „ Parama ne žemės ūkio verslui kaimo vietovėse pradėti“, kodas „ LEADER-19.2-6.2“</w:t>
            </w:r>
          </w:p>
        </w:tc>
      </w:tr>
      <w:tr w:rsidR="001F1C02" w:rsidRPr="00370B7D" w14:paraId="525FA3D7" w14:textId="4FAD715B" w:rsidTr="00DE7DA6">
        <w:trPr>
          <w:trHeight w:val="20"/>
        </w:trPr>
        <w:tc>
          <w:tcPr>
            <w:tcW w:w="675" w:type="dxa"/>
            <w:noWrap/>
            <w:tcMar>
              <w:left w:w="0" w:type="dxa"/>
              <w:right w:w="0" w:type="dxa"/>
            </w:tcMar>
            <w:vAlign w:val="center"/>
          </w:tcPr>
          <w:p w14:paraId="1DFF80D7" w14:textId="06FB9A80" w:rsidR="001F1C02" w:rsidRPr="00370B7D" w:rsidRDefault="001F1C02" w:rsidP="001F1C02">
            <w:pPr>
              <w:spacing w:line="240" w:lineRule="auto"/>
              <w:jc w:val="center"/>
              <w:rPr>
                <w:sz w:val="22"/>
                <w:szCs w:val="22"/>
              </w:rPr>
            </w:pPr>
            <w:r w:rsidRPr="00370B7D">
              <w:rPr>
                <w:sz w:val="22"/>
                <w:szCs w:val="22"/>
              </w:rPr>
              <w:t>1.</w:t>
            </w:r>
          </w:p>
        </w:tc>
        <w:tc>
          <w:tcPr>
            <w:tcW w:w="2740" w:type="dxa"/>
          </w:tcPr>
          <w:p w14:paraId="6DFE7971" w14:textId="69DB86EB" w:rsidR="001F1C02" w:rsidRPr="00370B7D" w:rsidRDefault="001F1C02" w:rsidP="001F1C02">
            <w:pPr>
              <w:spacing w:line="240" w:lineRule="auto"/>
              <w:jc w:val="center"/>
              <w:rPr>
                <w:sz w:val="22"/>
                <w:szCs w:val="22"/>
              </w:rPr>
            </w:pPr>
            <w:r w:rsidRPr="00370B7D">
              <w:rPr>
                <w:caps/>
                <w:sz w:val="22"/>
                <w:szCs w:val="22"/>
              </w:rPr>
              <w:t>šila-leader-6a-dj-5-1-2018</w:t>
            </w:r>
          </w:p>
        </w:tc>
        <w:tc>
          <w:tcPr>
            <w:tcW w:w="1710" w:type="dxa"/>
          </w:tcPr>
          <w:p w14:paraId="5685CCE0" w14:textId="25D3D4A4" w:rsidR="001F1C02" w:rsidRPr="00370B7D" w:rsidRDefault="001F1C02" w:rsidP="001F1C02">
            <w:pPr>
              <w:spacing w:line="240" w:lineRule="auto"/>
              <w:jc w:val="center"/>
              <w:rPr>
                <w:sz w:val="22"/>
                <w:szCs w:val="22"/>
              </w:rPr>
            </w:pPr>
            <w:r w:rsidRPr="00370B7D">
              <w:rPr>
                <w:sz w:val="22"/>
                <w:szCs w:val="22"/>
                <w:lang w:eastAsia="lt-LT"/>
              </w:rPr>
              <w:t>UAB „Devanas“</w:t>
            </w:r>
          </w:p>
        </w:tc>
        <w:tc>
          <w:tcPr>
            <w:tcW w:w="2250" w:type="dxa"/>
          </w:tcPr>
          <w:p w14:paraId="77E8A7A9" w14:textId="4A91674D" w:rsidR="001F1C02" w:rsidRPr="00370B7D" w:rsidRDefault="001F1C02" w:rsidP="001F1C02">
            <w:pPr>
              <w:spacing w:line="240" w:lineRule="auto"/>
              <w:jc w:val="center"/>
              <w:rPr>
                <w:sz w:val="22"/>
                <w:szCs w:val="22"/>
              </w:rPr>
            </w:pPr>
            <w:r w:rsidRPr="00370B7D">
              <w:rPr>
                <w:color w:val="000000"/>
                <w:sz w:val="22"/>
                <w:szCs w:val="22"/>
              </w:rPr>
              <w:t>UAB „Devanas“ verslo pradžia</w:t>
            </w:r>
          </w:p>
        </w:tc>
        <w:tc>
          <w:tcPr>
            <w:tcW w:w="1440" w:type="dxa"/>
          </w:tcPr>
          <w:p w14:paraId="148F4BAA" w14:textId="2D92BF51" w:rsidR="001F1C02" w:rsidRPr="00370B7D" w:rsidRDefault="001F1C02" w:rsidP="001F1C02">
            <w:pPr>
              <w:spacing w:line="240" w:lineRule="auto"/>
              <w:jc w:val="center"/>
              <w:rPr>
                <w:sz w:val="22"/>
                <w:szCs w:val="22"/>
              </w:rPr>
            </w:pPr>
            <w:r w:rsidRPr="00370B7D">
              <w:rPr>
                <w:sz w:val="22"/>
                <w:szCs w:val="22"/>
              </w:rPr>
              <w:t>100</w:t>
            </w:r>
          </w:p>
        </w:tc>
        <w:tc>
          <w:tcPr>
            <w:tcW w:w="1350" w:type="dxa"/>
          </w:tcPr>
          <w:p w14:paraId="64754CBC" w14:textId="65F31AB7" w:rsidR="001F1C02" w:rsidRPr="00370B7D" w:rsidRDefault="001F1C02" w:rsidP="001F1C02">
            <w:pPr>
              <w:spacing w:line="240" w:lineRule="auto"/>
              <w:jc w:val="center"/>
              <w:rPr>
                <w:sz w:val="22"/>
                <w:szCs w:val="22"/>
              </w:rPr>
            </w:pPr>
            <w:r w:rsidRPr="00370B7D">
              <w:rPr>
                <w:sz w:val="22"/>
                <w:szCs w:val="22"/>
              </w:rPr>
              <w:t>70 000,00</w:t>
            </w:r>
          </w:p>
        </w:tc>
        <w:tc>
          <w:tcPr>
            <w:tcW w:w="4998" w:type="dxa"/>
          </w:tcPr>
          <w:p w14:paraId="4BE27E22" w14:textId="1B0418E6" w:rsidR="001F1C02" w:rsidRPr="00370B7D" w:rsidRDefault="00DE7DA6" w:rsidP="00DE7DA6">
            <w:pPr>
              <w:spacing w:line="240" w:lineRule="auto"/>
              <w:rPr>
                <w:sz w:val="22"/>
                <w:szCs w:val="22"/>
              </w:rPr>
            </w:pPr>
            <w:r>
              <w:rPr>
                <w:sz w:val="22"/>
                <w:szCs w:val="22"/>
              </w:rPr>
              <w:t>Pritarti</w:t>
            </w:r>
            <w:r w:rsidRPr="00370B7D">
              <w:rPr>
                <w:sz w:val="22"/>
                <w:szCs w:val="22"/>
              </w:rPr>
              <w:t xml:space="preserve"> UAB „</w:t>
            </w:r>
            <w:r w:rsidRPr="00370B7D">
              <w:rPr>
                <w:color w:val="000000"/>
                <w:sz w:val="22"/>
                <w:szCs w:val="22"/>
              </w:rPr>
              <w:t>Devanas</w:t>
            </w:r>
            <w:r w:rsidRPr="00370B7D">
              <w:rPr>
                <w:sz w:val="22"/>
                <w:szCs w:val="22"/>
              </w:rPr>
              <w:t xml:space="preserve">“ </w:t>
            </w:r>
            <w:r w:rsidRPr="00370B7D">
              <w:rPr>
                <w:color w:val="000000"/>
                <w:sz w:val="22"/>
                <w:szCs w:val="22"/>
              </w:rPr>
              <w:t>vietos projekt</w:t>
            </w:r>
            <w:r>
              <w:rPr>
                <w:color w:val="000000"/>
                <w:sz w:val="22"/>
                <w:szCs w:val="22"/>
              </w:rPr>
              <w:t>ui</w:t>
            </w:r>
            <w:r w:rsidRPr="00370B7D">
              <w:rPr>
                <w:color w:val="000000"/>
                <w:sz w:val="22"/>
                <w:szCs w:val="22"/>
              </w:rPr>
              <w:t xml:space="preserve"> „UAB „Devanas“ verslo pradžia“ Nr. ŠILA-LEADER-6A-DJ-5-1-2018</w:t>
            </w:r>
            <w:r>
              <w:rPr>
                <w:color w:val="000000"/>
                <w:sz w:val="22"/>
                <w:szCs w:val="22"/>
              </w:rPr>
              <w:t xml:space="preserve"> ir rekomenduoti jį perduoti</w:t>
            </w:r>
            <w:r w:rsidRPr="00370B7D">
              <w:rPr>
                <w:sz w:val="22"/>
                <w:szCs w:val="22"/>
              </w:rPr>
              <w:t xml:space="preserve"> </w:t>
            </w:r>
            <w:r>
              <w:rPr>
                <w:sz w:val="22"/>
                <w:szCs w:val="22"/>
              </w:rPr>
              <w:t xml:space="preserve">į </w:t>
            </w:r>
            <w:r w:rsidRPr="00370B7D">
              <w:rPr>
                <w:sz w:val="22"/>
                <w:szCs w:val="22"/>
              </w:rPr>
              <w:t>kit</w:t>
            </w:r>
            <w:r>
              <w:rPr>
                <w:sz w:val="22"/>
                <w:szCs w:val="22"/>
              </w:rPr>
              <w:t>ą</w:t>
            </w:r>
            <w:r w:rsidRPr="00370B7D">
              <w:rPr>
                <w:sz w:val="22"/>
                <w:szCs w:val="22"/>
              </w:rPr>
              <w:t xml:space="preserve"> vertinimo etap</w:t>
            </w:r>
            <w:r>
              <w:rPr>
                <w:sz w:val="22"/>
                <w:szCs w:val="22"/>
              </w:rPr>
              <w:t>ą</w:t>
            </w:r>
          </w:p>
        </w:tc>
      </w:tr>
      <w:tr w:rsidR="001F1C02" w:rsidRPr="00370B7D" w14:paraId="26DDD1C4" w14:textId="4B0DC288" w:rsidTr="00DE7DA6">
        <w:trPr>
          <w:trHeight w:val="387"/>
        </w:trPr>
        <w:tc>
          <w:tcPr>
            <w:tcW w:w="675" w:type="dxa"/>
            <w:noWrap/>
            <w:tcMar>
              <w:left w:w="0" w:type="dxa"/>
              <w:right w:w="0" w:type="dxa"/>
            </w:tcMar>
            <w:vAlign w:val="center"/>
          </w:tcPr>
          <w:p w14:paraId="3A1D4DBE" w14:textId="153C1D5F" w:rsidR="001F1C02" w:rsidRPr="00370B7D" w:rsidRDefault="001F1C02" w:rsidP="001F1C02">
            <w:pPr>
              <w:spacing w:line="240" w:lineRule="auto"/>
              <w:jc w:val="center"/>
              <w:rPr>
                <w:sz w:val="22"/>
                <w:szCs w:val="22"/>
              </w:rPr>
            </w:pPr>
            <w:r w:rsidRPr="00370B7D">
              <w:rPr>
                <w:sz w:val="22"/>
                <w:szCs w:val="22"/>
              </w:rPr>
              <w:t>2.</w:t>
            </w:r>
          </w:p>
        </w:tc>
        <w:tc>
          <w:tcPr>
            <w:tcW w:w="2740" w:type="dxa"/>
          </w:tcPr>
          <w:p w14:paraId="113C3550" w14:textId="632C928A" w:rsidR="001F1C02" w:rsidRPr="00370B7D" w:rsidRDefault="001F1C02" w:rsidP="001F1C02">
            <w:pPr>
              <w:spacing w:line="240" w:lineRule="auto"/>
              <w:jc w:val="center"/>
              <w:rPr>
                <w:sz w:val="22"/>
                <w:szCs w:val="22"/>
              </w:rPr>
            </w:pPr>
            <w:r w:rsidRPr="00370B7D">
              <w:rPr>
                <w:caps/>
                <w:sz w:val="22"/>
                <w:szCs w:val="22"/>
              </w:rPr>
              <w:t>šila-leader-6a-dj-5-4-2018</w:t>
            </w:r>
          </w:p>
        </w:tc>
        <w:tc>
          <w:tcPr>
            <w:tcW w:w="1710" w:type="dxa"/>
          </w:tcPr>
          <w:p w14:paraId="4DD5F5E2" w14:textId="3FFEB2DE" w:rsidR="001F1C02" w:rsidRPr="00370B7D" w:rsidRDefault="001F1C02" w:rsidP="001F1C02">
            <w:pPr>
              <w:spacing w:line="240" w:lineRule="auto"/>
              <w:jc w:val="center"/>
              <w:rPr>
                <w:sz w:val="22"/>
                <w:szCs w:val="22"/>
              </w:rPr>
            </w:pPr>
            <w:r w:rsidRPr="00370B7D">
              <w:rPr>
                <w:sz w:val="22"/>
                <w:szCs w:val="22"/>
                <w:lang w:eastAsia="lt-LT"/>
              </w:rPr>
              <w:t>UAB „Semena“</w:t>
            </w:r>
          </w:p>
        </w:tc>
        <w:tc>
          <w:tcPr>
            <w:tcW w:w="2250" w:type="dxa"/>
          </w:tcPr>
          <w:p w14:paraId="2BEA733A" w14:textId="2920B65B" w:rsidR="001F1C02" w:rsidRPr="00370B7D" w:rsidRDefault="001F1C02" w:rsidP="001F1C02">
            <w:pPr>
              <w:spacing w:line="240" w:lineRule="auto"/>
              <w:jc w:val="center"/>
              <w:rPr>
                <w:sz w:val="22"/>
                <w:szCs w:val="22"/>
              </w:rPr>
            </w:pPr>
            <w:r w:rsidRPr="00370B7D">
              <w:rPr>
                <w:color w:val="000000"/>
                <w:sz w:val="22"/>
                <w:szCs w:val="22"/>
              </w:rPr>
              <w:t>UAB „Semena“ veiklos pradžia</w:t>
            </w:r>
          </w:p>
        </w:tc>
        <w:tc>
          <w:tcPr>
            <w:tcW w:w="1440" w:type="dxa"/>
          </w:tcPr>
          <w:p w14:paraId="06356EF7" w14:textId="67009460" w:rsidR="001F1C02" w:rsidRPr="00370B7D" w:rsidRDefault="001F1C02" w:rsidP="001F1C02">
            <w:pPr>
              <w:spacing w:line="240" w:lineRule="auto"/>
              <w:jc w:val="center"/>
              <w:rPr>
                <w:sz w:val="22"/>
                <w:szCs w:val="22"/>
              </w:rPr>
            </w:pPr>
            <w:r w:rsidRPr="00370B7D">
              <w:rPr>
                <w:sz w:val="22"/>
                <w:szCs w:val="22"/>
              </w:rPr>
              <w:t>100</w:t>
            </w:r>
          </w:p>
        </w:tc>
        <w:tc>
          <w:tcPr>
            <w:tcW w:w="1350" w:type="dxa"/>
          </w:tcPr>
          <w:p w14:paraId="46BB6BF9" w14:textId="556880FB" w:rsidR="001F1C02" w:rsidRPr="00370B7D" w:rsidRDefault="001F1C02" w:rsidP="001F1C02">
            <w:pPr>
              <w:spacing w:line="240" w:lineRule="auto"/>
              <w:jc w:val="center"/>
              <w:rPr>
                <w:sz w:val="22"/>
                <w:szCs w:val="22"/>
              </w:rPr>
            </w:pPr>
            <w:r w:rsidRPr="00370B7D">
              <w:rPr>
                <w:sz w:val="22"/>
                <w:szCs w:val="22"/>
              </w:rPr>
              <w:t>70 000,00</w:t>
            </w:r>
          </w:p>
        </w:tc>
        <w:tc>
          <w:tcPr>
            <w:tcW w:w="4998" w:type="dxa"/>
          </w:tcPr>
          <w:p w14:paraId="69ECAFA0" w14:textId="62874399" w:rsidR="001F1C02" w:rsidRPr="00370B7D" w:rsidRDefault="00DE7DA6" w:rsidP="00DE7DA6">
            <w:pPr>
              <w:spacing w:line="240" w:lineRule="auto"/>
              <w:rPr>
                <w:sz w:val="22"/>
                <w:szCs w:val="22"/>
              </w:rPr>
            </w:pPr>
            <w:r>
              <w:rPr>
                <w:sz w:val="22"/>
                <w:szCs w:val="22"/>
              </w:rPr>
              <w:t>Pritarti</w:t>
            </w:r>
            <w:r w:rsidRPr="00370B7D">
              <w:rPr>
                <w:sz w:val="22"/>
                <w:szCs w:val="22"/>
              </w:rPr>
              <w:t xml:space="preserve">  </w:t>
            </w:r>
            <w:r w:rsidRPr="00370B7D">
              <w:rPr>
                <w:color w:val="000000"/>
                <w:sz w:val="22"/>
                <w:szCs w:val="22"/>
              </w:rPr>
              <w:t>UAB „Semena“ vietos projekt</w:t>
            </w:r>
            <w:r>
              <w:rPr>
                <w:color w:val="000000"/>
                <w:sz w:val="22"/>
                <w:szCs w:val="22"/>
              </w:rPr>
              <w:t>ui</w:t>
            </w:r>
            <w:r w:rsidRPr="00370B7D">
              <w:rPr>
                <w:color w:val="000000"/>
                <w:sz w:val="22"/>
                <w:szCs w:val="22"/>
              </w:rPr>
              <w:t xml:space="preserve"> „UAB „Semena“ veiklos pradžia“ Nr. ŠILA-LEADER-6A-DJ-5-4-2018 </w:t>
            </w:r>
            <w:r>
              <w:rPr>
                <w:color w:val="000000"/>
                <w:sz w:val="22"/>
                <w:szCs w:val="22"/>
              </w:rPr>
              <w:t>ir rekomenduoti jį perduoti</w:t>
            </w:r>
            <w:r w:rsidRPr="00370B7D">
              <w:rPr>
                <w:sz w:val="22"/>
                <w:szCs w:val="22"/>
              </w:rPr>
              <w:t xml:space="preserve"> </w:t>
            </w:r>
            <w:r>
              <w:rPr>
                <w:sz w:val="22"/>
                <w:szCs w:val="22"/>
              </w:rPr>
              <w:t xml:space="preserve">į </w:t>
            </w:r>
            <w:r w:rsidRPr="00370B7D">
              <w:rPr>
                <w:sz w:val="22"/>
                <w:szCs w:val="22"/>
              </w:rPr>
              <w:t>kit</w:t>
            </w:r>
            <w:r>
              <w:rPr>
                <w:sz w:val="22"/>
                <w:szCs w:val="22"/>
              </w:rPr>
              <w:t>ą</w:t>
            </w:r>
            <w:r w:rsidRPr="00370B7D">
              <w:rPr>
                <w:sz w:val="22"/>
                <w:szCs w:val="22"/>
              </w:rPr>
              <w:t xml:space="preserve"> vertinimo etap</w:t>
            </w:r>
            <w:r>
              <w:rPr>
                <w:sz w:val="22"/>
                <w:szCs w:val="22"/>
              </w:rPr>
              <w:t>ą</w:t>
            </w:r>
            <w:r w:rsidRPr="00370B7D">
              <w:rPr>
                <w:sz w:val="22"/>
                <w:szCs w:val="22"/>
              </w:rPr>
              <w:t>.</w:t>
            </w:r>
          </w:p>
        </w:tc>
      </w:tr>
      <w:tr w:rsidR="001F1C02" w:rsidRPr="00370B7D" w14:paraId="04DCCA04" w14:textId="34F77EA0" w:rsidTr="001E1526">
        <w:trPr>
          <w:trHeight w:val="387"/>
        </w:trPr>
        <w:tc>
          <w:tcPr>
            <w:tcW w:w="15163" w:type="dxa"/>
            <w:gridSpan w:val="7"/>
          </w:tcPr>
          <w:p w14:paraId="15C18776" w14:textId="5E7B3181" w:rsidR="001F1C02" w:rsidRPr="00370B7D" w:rsidRDefault="001F1C02" w:rsidP="001F1C02">
            <w:pPr>
              <w:spacing w:line="240" w:lineRule="auto"/>
              <w:jc w:val="center"/>
              <w:rPr>
                <w:b/>
                <w:sz w:val="22"/>
                <w:szCs w:val="22"/>
              </w:rPr>
            </w:pPr>
            <w:r w:rsidRPr="00370B7D">
              <w:rPr>
                <w:b/>
                <w:sz w:val="22"/>
                <w:szCs w:val="22"/>
              </w:rPr>
              <w:lastRenderedPageBreak/>
              <w:t>VPS 2 prioriteto priemonė „Pagrindinės paslaugos ir kaimų atnaujinimas kaimo vietovėse“, kodas „</w:t>
            </w:r>
            <w:r w:rsidRPr="00370B7D">
              <w:rPr>
                <w:sz w:val="22"/>
                <w:szCs w:val="22"/>
              </w:rPr>
              <w:t xml:space="preserve"> </w:t>
            </w:r>
            <w:r w:rsidRPr="00370B7D">
              <w:rPr>
                <w:b/>
                <w:sz w:val="22"/>
                <w:szCs w:val="22"/>
              </w:rPr>
              <w:t>LEADER-19.2- SAVA-6“</w:t>
            </w:r>
          </w:p>
        </w:tc>
      </w:tr>
      <w:tr w:rsidR="001F1C02" w:rsidRPr="00370B7D" w14:paraId="1411E364" w14:textId="3C766A59" w:rsidTr="00DE7DA6">
        <w:trPr>
          <w:trHeight w:val="20"/>
        </w:trPr>
        <w:tc>
          <w:tcPr>
            <w:tcW w:w="675" w:type="dxa"/>
            <w:noWrap/>
            <w:tcMar>
              <w:left w:w="0" w:type="dxa"/>
              <w:right w:w="0" w:type="dxa"/>
            </w:tcMar>
            <w:vAlign w:val="center"/>
          </w:tcPr>
          <w:p w14:paraId="669C5A2D" w14:textId="3DC03B70" w:rsidR="001F1C02" w:rsidRPr="00370B7D" w:rsidRDefault="001F1C02" w:rsidP="001F1C02">
            <w:pPr>
              <w:spacing w:line="240" w:lineRule="auto"/>
              <w:jc w:val="center"/>
              <w:rPr>
                <w:sz w:val="22"/>
                <w:szCs w:val="22"/>
              </w:rPr>
            </w:pPr>
            <w:r w:rsidRPr="00370B7D">
              <w:rPr>
                <w:sz w:val="22"/>
                <w:szCs w:val="22"/>
              </w:rPr>
              <w:t>1.</w:t>
            </w:r>
          </w:p>
        </w:tc>
        <w:tc>
          <w:tcPr>
            <w:tcW w:w="2740" w:type="dxa"/>
          </w:tcPr>
          <w:p w14:paraId="173C5C06" w14:textId="69B4A8C8" w:rsidR="001F1C02" w:rsidRPr="00370B7D" w:rsidRDefault="001F1C02" w:rsidP="001F1C02">
            <w:pPr>
              <w:spacing w:line="240" w:lineRule="auto"/>
              <w:jc w:val="center"/>
              <w:rPr>
                <w:sz w:val="22"/>
                <w:szCs w:val="22"/>
              </w:rPr>
            </w:pPr>
            <w:r w:rsidRPr="00370B7D">
              <w:rPr>
                <w:caps/>
                <w:sz w:val="22"/>
                <w:szCs w:val="22"/>
              </w:rPr>
              <w:t>šila-leader-6b-ji-5-2-2018</w:t>
            </w:r>
          </w:p>
        </w:tc>
        <w:tc>
          <w:tcPr>
            <w:tcW w:w="1710" w:type="dxa"/>
          </w:tcPr>
          <w:p w14:paraId="01A30655" w14:textId="52BBF060" w:rsidR="001F1C02" w:rsidRPr="00370B7D" w:rsidRDefault="001F1C02" w:rsidP="001F1C02">
            <w:pPr>
              <w:spacing w:line="240" w:lineRule="auto"/>
              <w:jc w:val="center"/>
              <w:rPr>
                <w:sz w:val="22"/>
                <w:szCs w:val="22"/>
              </w:rPr>
            </w:pPr>
            <w:r w:rsidRPr="00370B7D">
              <w:rPr>
                <w:sz w:val="22"/>
                <w:szCs w:val="22"/>
                <w:lang w:eastAsia="lt-LT"/>
              </w:rPr>
              <w:t>Pajūrio miestelio bendruomenė</w:t>
            </w:r>
          </w:p>
        </w:tc>
        <w:tc>
          <w:tcPr>
            <w:tcW w:w="2250" w:type="dxa"/>
          </w:tcPr>
          <w:p w14:paraId="6F2F72EB" w14:textId="0F01660C" w:rsidR="001F1C02" w:rsidRPr="00370B7D" w:rsidRDefault="001F1C02" w:rsidP="001F1C02">
            <w:pPr>
              <w:spacing w:line="240" w:lineRule="auto"/>
              <w:jc w:val="center"/>
              <w:rPr>
                <w:sz w:val="22"/>
                <w:szCs w:val="22"/>
              </w:rPr>
            </w:pPr>
            <w:r w:rsidRPr="00370B7D">
              <w:rPr>
                <w:color w:val="000000"/>
                <w:sz w:val="22"/>
                <w:szCs w:val="22"/>
              </w:rPr>
              <w:t>Pajūrio daugiafunkcinis centras</w:t>
            </w:r>
          </w:p>
        </w:tc>
        <w:tc>
          <w:tcPr>
            <w:tcW w:w="1440" w:type="dxa"/>
          </w:tcPr>
          <w:p w14:paraId="13C65568" w14:textId="43B4A5AA" w:rsidR="001F1C02" w:rsidRPr="00370B7D" w:rsidRDefault="001F1C02" w:rsidP="001F1C02">
            <w:pPr>
              <w:spacing w:line="240" w:lineRule="auto"/>
              <w:jc w:val="center"/>
              <w:rPr>
                <w:sz w:val="22"/>
                <w:szCs w:val="22"/>
              </w:rPr>
            </w:pPr>
            <w:r w:rsidRPr="00370B7D">
              <w:rPr>
                <w:sz w:val="22"/>
                <w:szCs w:val="22"/>
              </w:rPr>
              <w:t>60</w:t>
            </w:r>
          </w:p>
        </w:tc>
        <w:tc>
          <w:tcPr>
            <w:tcW w:w="1350" w:type="dxa"/>
          </w:tcPr>
          <w:p w14:paraId="1639A404" w14:textId="1B38A55A" w:rsidR="001F1C02" w:rsidRPr="00370B7D" w:rsidRDefault="001F1C02" w:rsidP="001F1C02">
            <w:pPr>
              <w:spacing w:line="240" w:lineRule="auto"/>
              <w:jc w:val="center"/>
              <w:rPr>
                <w:sz w:val="22"/>
                <w:szCs w:val="22"/>
              </w:rPr>
            </w:pPr>
            <w:r w:rsidRPr="00370B7D">
              <w:rPr>
                <w:sz w:val="22"/>
                <w:szCs w:val="22"/>
              </w:rPr>
              <w:t>50 002,00</w:t>
            </w:r>
          </w:p>
        </w:tc>
        <w:tc>
          <w:tcPr>
            <w:tcW w:w="4998" w:type="dxa"/>
          </w:tcPr>
          <w:p w14:paraId="25DA9FD1" w14:textId="7C74A99E" w:rsidR="001F1C02" w:rsidRPr="00370B7D" w:rsidRDefault="00DE7DA6" w:rsidP="00DE7DA6">
            <w:pPr>
              <w:spacing w:line="240" w:lineRule="auto"/>
              <w:rPr>
                <w:sz w:val="22"/>
                <w:szCs w:val="22"/>
              </w:rPr>
            </w:pPr>
            <w:r w:rsidRPr="00370B7D">
              <w:rPr>
                <w:sz w:val="22"/>
                <w:szCs w:val="22"/>
              </w:rPr>
              <w:t>P</w:t>
            </w:r>
            <w:r>
              <w:rPr>
                <w:sz w:val="22"/>
                <w:szCs w:val="22"/>
              </w:rPr>
              <w:t>ritarti</w:t>
            </w:r>
            <w:r w:rsidRPr="00370B7D">
              <w:rPr>
                <w:sz w:val="22"/>
                <w:szCs w:val="22"/>
              </w:rPr>
              <w:t xml:space="preserve"> </w:t>
            </w:r>
            <w:r w:rsidRPr="00370B7D">
              <w:rPr>
                <w:color w:val="000000"/>
                <w:sz w:val="22"/>
                <w:szCs w:val="22"/>
              </w:rPr>
              <w:t>Pajūrio miestelio bendruomenės vietos projekt</w:t>
            </w:r>
            <w:r>
              <w:rPr>
                <w:color w:val="000000"/>
                <w:sz w:val="22"/>
                <w:szCs w:val="22"/>
              </w:rPr>
              <w:t>ui</w:t>
            </w:r>
            <w:r w:rsidRPr="00370B7D">
              <w:rPr>
                <w:color w:val="000000"/>
                <w:sz w:val="22"/>
                <w:szCs w:val="22"/>
              </w:rPr>
              <w:t xml:space="preserve"> „Pajūrio daugiafunkcinis centras“ Nr. ŠILA-LEADER-6B-JI-5-2-2018</w:t>
            </w:r>
            <w:r w:rsidRPr="00370B7D">
              <w:rPr>
                <w:sz w:val="22"/>
                <w:szCs w:val="22"/>
              </w:rPr>
              <w:t xml:space="preserve"> </w:t>
            </w:r>
            <w:r>
              <w:rPr>
                <w:color w:val="000000"/>
                <w:sz w:val="22"/>
                <w:szCs w:val="22"/>
              </w:rPr>
              <w:t>ir rekomenduoti jį perduoti</w:t>
            </w:r>
            <w:r w:rsidRPr="00370B7D">
              <w:rPr>
                <w:sz w:val="22"/>
                <w:szCs w:val="22"/>
              </w:rPr>
              <w:t xml:space="preserve"> </w:t>
            </w:r>
            <w:r>
              <w:rPr>
                <w:sz w:val="22"/>
                <w:szCs w:val="22"/>
              </w:rPr>
              <w:t xml:space="preserve">į </w:t>
            </w:r>
            <w:r w:rsidRPr="00370B7D">
              <w:rPr>
                <w:sz w:val="22"/>
                <w:szCs w:val="22"/>
              </w:rPr>
              <w:t>kit</w:t>
            </w:r>
            <w:r>
              <w:rPr>
                <w:sz w:val="22"/>
                <w:szCs w:val="22"/>
              </w:rPr>
              <w:t>ą</w:t>
            </w:r>
            <w:r w:rsidRPr="00370B7D">
              <w:rPr>
                <w:sz w:val="22"/>
                <w:szCs w:val="22"/>
              </w:rPr>
              <w:t xml:space="preserve"> vertinimo etap</w:t>
            </w:r>
            <w:r>
              <w:rPr>
                <w:sz w:val="22"/>
                <w:szCs w:val="22"/>
              </w:rPr>
              <w:t>ą</w:t>
            </w:r>
            <w:r w:rsidRPr="00370B7D">
              <w:rPr>
                <w:sz w:val="22"/>
                <w:szCs w:val="22"/>
              </w:rPr>
              <w:t>.</w:t>
            </w:r>
          </w:p>
        </w:tc>
      </w:tr>
      <w:tr w:rsidR="001F1C02" w:rsidRPr="00370B7D" w14:paraId="193F2284" w14:textId="77777777" w:rsidTr="00BD07BE">
        <w:trPr>
          <w:trHeight w:val="387"/>
        </w:trPr>
        <w:tc>
          <w:tcPr>
            <w:tcW w:w="15163" w:type="dxa"/>
            <w:gridSpan w:val="7"/>
          </w:tcPr>
          <w:p w14:paraId="74D48D56" w14:textId="11E7920D" w:rsidR="001F1C02" w:rsidRPr="00370B7D" w:rsidRDefault="001F1C02" w:rsidP="001F1C02">
            <w:pPr>
              <w:spacing w:line="240" w:lineRule="auto"/>
              <w:jc w:val="center"/>
              <w:rPr>
                <w:b/>
                <w:sz w:val="22"/>
                <w:szCs w:val="22"/>
              </w:rPr>
            </w:pPr>
            <w:r w:rsidRPr="00370B7D">
              <w:rPr>
                <w:b/>
                <w:sz w:val="22"/>
                <w:szCs w:val="22"/>
              </w:rPr>
              <w:t xml:space="preserve"> VPS 3 prioriteto priemonė „ Vietos projektų pareiškėjų ir vykdytojų mokymas, įgūdžių įgijimas “ , kodas „ LEADER-19.2-SAVA-3“ </w:t>
            </w:r>
          </w:p>
        </w:tc>
      </w:tr>
      <w:tr w:rsidR="001F1C02" w:rsidRPr="00370B7D" w14:paraId="3FDBD2A2" w14:textId="77777777" w:rsidTr="00DE7DA6">
        <w:trPr>
          <w:trHeight w:val="20"/>
        </w:trPr>
        <w:tc>
          <w:tcPr>
            <w:tcW w:w="675" w:type="dxa"/>
            <w:noWrap/>
            <w:tcMar>
              <w:left w:w="0" w:type="dxa"/>
              <w:right w:w="0" w:type="dxa"/>
            </w:tcMar>
            <w:vAlign w:val="center"/>
          </w:tcPr>
          <w:p w14:paraId="63B4CCB5" w14:textId="77777777" w:rsidR="001F1C02" w:rsidRPr="00370B7D" w:rsidRDefault="001F1C02" w:rsidP="001F1C02">
            <w:pPr>
              <w:spacing w:line="240" w:lineRule="auto"/>
              <w:jc w:val="center"/>
              <w:rPr>
                <w:sz w:val="22"/>
                <w:szCs w:val="22"/>
              </w:rPr>
            </w:pPr>
            <w:r w:rsidRPr="00370B7D">
              <w:rPr>
                <w:sz w:val="22"/>
                <w:szCs w:val="22"/>
              </w:rPr>
              <w:t>1.</w:t>
            </w:r>
          </w:p>
        </w:tc>
        <w:tc>
          <w:tcPr>
            <w:tcW w:w="2740" w:type="dxa"/>
          </w:tcPr>
          <w:p w14:paraId="2A1E2C4C" w14:textId="24D0FCA9" w:rsidR="001F1C02" w:rsidRPr="00370B7D" w:rsidRDefault="001F1C02" w:rsidP="001F1C02">
            <w:pPr>
              <w:spacing w:line="240" w:lineRule="auto"/>
              <w:rPr>
                <w:sz w:val="22"/>
                <w:szCs w:val="22"/>
              </w:rPr>
            </w:pPr>
            <w:r w:rsidRPr="00370B7D">
              <w:rPr>
                <w:caps/>
                <w:sz w:val="22"/>
                <w:szCs w:val="22"/>
              </w:rPr>
              <w:t>šila-leader-1C-MV-5-5-2018</w:t>
            </w:r>
          </w:p>
        </w:tc>
        <w:tc>
          <w:tcPr>
            <w:tcW w:w="1710" w:type="dxa"/>
          </w:tcPr>
          <w:p w14:paraId="629632B4" w14:textId="56DE3A53" w:rsidR="001F1C02" w:rsidRPr="00370B7D" w:rsidRDefault="001F1C02" w:rsidP="001F1C02">
            <w:pPr>
              <w:spacing w:line="240" w:lineRule="auto"/>
              <w:jc w:val="center"/>
              <w:rPr>
                <w:sz w:val="22"/>
                <w:szCs w:val="22"/>
              </w:rPr>
            </w:pPr>
            <w:r w:rsidRPr="00370B7D">
              <w:rPr>
                <w:sz w:val="22"/>
                <w:szCs w:val="22"/>
                <w:lang w:eastAsia="lt-LT"/>
              </w:rPr>
              <w:t>Koordinacinis centras „Gilė“</w:t>
            </w:r>
          </w:p>
        </w:tc>
        <w:tc>
          <w:tcPr>
            <w:tcW w:w="2250" w:type="dxa"/>
          </w:tcPr>
          <w:p w14:paraId="37240E17" w14:textId="4057D2F8" w:rsidR="001F1C02" w:rsidRPr="00370B7D" w:rsidRDefault="001F1C02" w:rsidP="001F1C02">
            <w:pPr>
              <w:spacing w:line="240" w:lineRule="auto"/>
              <w:jc w:val="center"/>
              <w:rPr>
                <w:sz w:val="22"/>
                <w:szCs w:val="22"/>
              </w:rPr>
            </w:pPr>
            <w:r w:rsidRPr="00370B7D">
              <w:rPr>
                <w:color w:val="000000"/>
                <w:sz w:val="22"/>
                <w:szCs w:val="22"/>
              </w:rPr>
              <w:t>Mokymai ir įgūdžių diegimas Šilalės VVG teritorijoje</w:t>
            </w:r>
          </w:p>
        </w:tc>
        <w:tc>
          <w:tcPr>
            <w:tcW w:w="1440" w:type="dxa"/>
          </w:tcPr>
          <w:p w14:paraId="7D3D5501" w14:textId="716F9FA2" w:rsidR="001F1C02" w:rsidRPr="00370B7D" w:rsidRDefault="001F1C02" w:rsidP="001F1C02">
            <w:pPr>
              <w:spacing w:line="240" w:lineRule="auto"/>
              <w:jc w:val="center"/>
              <w:rPr>
                <w:sz w:val="22"/>
                <w:szCs w:val="22"/>
              </w:rPr>
            </w:pPr>
            <w:r w:rsidRPr="00370B7D">
              <w:rPr>
                <w:sz w:val="22"/>
                <w:szCs w:val="22"/>
              </w:rPr>
              <w:t>60</w:t>
            </w:r>
          </w:p>
        </w:tc>
        <w:tc>
          <w:tcPr>
            <w:tcW w:w="1350" w:type="dxa"/>
          </w:tcPr>
          <w:p w14:paraId="34F30099" w14:textId="79D78CD6" w:rsidR="001F1C02" w:rsidRPr="00370B7D" w:rsidRDefault="001F1C02" w:rsidP="001F1C02">
            <w:pPr>
              <w:spacing w:line="240" w:lineRule="auto"/>
              <w:jc w:val="center"/>
              <w:rPr>
                <w:sz w:val="22"/>
                <w:szCs w:val="22"/>
              </w:rPr>
            </w:pPr>
            <w:r w:rsidRPr="00370B7D">
              <w:rPr>
                <w:sz w:val="22"/>
                <w:szCs w:val="22"/>
              </w:rPr>
              <w:t>6 000,00</w:t>
            </w:r>
          </w:p>
        </w:tc>
        <w:tc>
          <w:tcPr>
            <w:tcW w:w="4998" w:type="dxa"/>
          </w:tcPr>
          <w:p w14:paraId="696AC386" w14:textId="464B2D65" w:rsidR="001F1C02" w:rsidRPr="00370B7D" w:rsidRDefault="00DE7DA6" w:rsidP="00DE7DA6">
            <w:pPr>
              <w:spacing w:line="240" w:lineRule="auto"/>
              <w:rPr>
                <w:sz w:val="22"/>
                <w:szCs w:val="22"/>
              </w:rPr>
            </w:pPr>
            <w:r w:rsidRPr="00370B7D">
              <w:rPr>
                <w:sz w:val="22"/>
                <w:szCs w:val="22"/>
              </w:rPr>
              <w:t>P</w:t>
            </w:r>
            <w:r>
              <w:rPr>
                <w:sz w:val="22"/>
                <w:szCs w:val="22"/>
              </w:rPr>
              <w:t>ritarti</w:t>
            </w:r>
            <w:r w:rsidRPr="00370B7D">
              <w:rPr>
                <w:sz w:val="22"/>
                <w:szCs w:val="22"/>
              </w:rPr>
              <w:t xml:space="preserve"> Koordinacini</w:t>
            </w:r>
            <w:r>
              <w:rPr>
                <w:sz w:val="22"/>
                <w:szCs w:val="22"/>
              </w:rPr>
              <w:t>o</w:t>
            </w:r>
            <w:r w:rsidRPr="00370B7D">
              <w:rPr>
                <w:sz w:val="22"/>
                <w:szCs w:val="22"/>
              </w:rPr>
              <w:t xml:space="preserve"> centr</w:t>
            </w:r>
            <w:r>
              <w:rPr>
                <w:sz w:val="22"/>
                <w:szCs w:val="22"/>
              </w:rPr>
              <w:t>o</w:t>
            </w:r>
            <w:r w:rsidRPr="00370B7D">
              <w:rPr>
                <w:sz w:val="22"/>
                <w:szCs w:val="22"/>
              </w:rPr>
              <w:t xml:space="preserve"> „Gilė“ vietos projekt</w:t>
            </w:r>
            <w:r>
              <w:rPr>
                <w:sz w:val="22"/>
                <w:szCs w:val="22"/>
              </w:rPr>
              <w:t>ui</w:t>
            </w:r>
            <w:r w:rsidRPr="00370B7D">
              <w:rPr>
                <w:sz w:val="22"/>
                <w:szCs w:val="22"/>
              </w:rPr>
              <w:t xml:space="preserve"> „</w:t>
            </w:r>
            <w:r w:rsidRPr="00370B7D">
              <w:rPr>
                <w:color w:val="000000"/>
                <w:sz w:val="22"/>
                <w:szCs w:val="22"/>
              </w:rPr>
              <w:t>Mokymai ir įgūdžių diegimas Šilalės VVG teritorijoje</w:t>
            </w:r>
            <w:r w:rsidRPr="00370B7D">
              <w:rPr>
                <w:sz w:val="22"/>
                <w:szCs w:val="22"/>
              </w:rPr>
              <w:t xml:space="preserve">“ </w:t>
            </w:r>
            <w:r w:rsidRPr="00370B7D">
              <w:rPr>
                <w:color w:val="000000"/>
                <w:sz w:val="22"/>
                <w:szCs w:val="22"/>
              </w:rPr>
              <w:t xml:space="preserve">Nr. ŠILA-LEADER-1C-MV-5-5-2018 </w:t>
            </w:r>
            <w:r>
              <w:rPr>
                <w:color w:val="000000"/>
                <w:sz w:val="22"/>
                <w:szCs w:val="22"/>
              </w:rPr>
              <w:t>ir rekomenduoti jį perduoti</w:t>
            </w:r>
            <w:r w:rsidRPr="00370B7D">
              <w:rPr>
                <w:sz w:val="22"/>
                <w:szCs w:val="22"/>
              </w:rPr>
              <w:t xml:space="preserve"> </w:t>
            </w:r>
            <w:r>
              <w:rPr>
                <w:sz w:val="22"/>
                <w:szCs w:val="22"/>
              </w:rPr>
              <w:t xml:space="preserve">į </w:t>
            </w:r>
            <w:r w:rsidRPr="00370B7D">
              <w:rPr>
                <w:sz w:val="22"/>
                <w:szCs w:val="22"/>
              </w:rPr>
              <w:t>kit</w:t>
            </w:r>
            <w:r>
              <w:rPr>
                <w:sz w:val="22"/>
                <w:szCs w:val="22"/>
              </w:rPr>
              <w:t>ą</w:t>
            </w:r>
            <w:r w:rsidRPr="00370B7D">
              <w:rPr>
                <w:sz w:val="22"/>
                <w:szCs w:val="22"/>
              </w:rPr>
              <w:t xml:space="preserve"> vertinimo etap</w:t>
            </w:r>
            <w:r>
              <w:rPr>
                <w:sz w:val="22"/>
                <w:szCs w:val="22"/>
              </w:rPr>
              <w:t>ą</w:t>
            </w:r>
            <w:r w:rsidRPr="00370B7D">
              <w:rPr>
                <w:sz w:val="22"/>
                <w:szCs w:val="22"/>
              </w:rPr>
              <w:t>.</w:t>
            </w:r>
          </w:p>
        </w:tc>
      </w:tr>
    </w:tbl>
    <w:p w14:paraId="6BB59561" w14:textId="18358AA7" w:rsidR="00C76623" w:rsidRPr="00370B7D" w:rsidRDefault="00C76623" w:rsidP="00C22C43">
      <w:pPr>
        <w:spacing w:line="240" w:lineRule="auto"/>
        <w:ind w:right="-170"/>
        <w:rPr>
          <w:sz w:val="22"/>
          <w:szCs w:val="22"/>
        </w:rPr>
      </w:pPr>
    </w:p>
    <w:p w14:paraId="1DE05E0A" w14:textId="04A6C4F9" w:rsidR="00B43286" w:rsidRPr="00370B7D" w:rsidRDefault="00B43286" w:rsidP="00C22C43">
      <w:pPr>
        <w:spacing w:line="240" w:lineRule="auto"/>
        <w:ind w:right="-170"/>
        <w:rPr>
          <w:sz w:val="22"/>
          <w:szCs w:val="22"/>
        </w:rPr>
      </w:pPr>
      <w:r w:rsidRPr="00370B7D">
        <w:rPr>
          <w:sz w:val="22"/>
          <w:szCs w:val="22"/>
        </w:rPr>
        <w:t>Posėdžio pirminink</w:t>
      </w:r>
      <w:r w:rsidR="001F1C02" w:rsidRPr="00370B7D">
        <w:rPr>
          <w:sz w:val="22"/>
          <w:szCs w:val="22"/>
        </w:rPr>
        <w:t>ė</w:t>
      </w:r>
      <w:r w:rsidRPr="00370B7D">
        <w:rPr>
          <w:sz w:val="22"/>
          <w:szCs w:val="22"/>
        </w:rPr>
        <w:tab/>
      </w:r>
      <w:r w:rsidRPr="00370B7D">
        <w:rPr>
          <w:sz w:val="22"/>
          <w:szCs w:val="22"/>
        </w:rPr>
        <w:tab/>
      </w:r>
      <w:r w:rsidRPr="00370B7D">
        <w:rPr>
          <w:sz w:val="22"/>
          <w:szCs w:val="22"/>
        </w:rPr>
        <w:tab/>
        <w:t xml:space="preserve">                                                                                           </w:t>
      </w:r>
      <w:r w:rsidR="00852352" w:rsidRPr="00370B7D">
        <w:rPr>
          <w:sz w:val="22"/>
          <w:szCs w:val="22"/>
        </w:rPr>
        <w:t xml:space="preserve">                            </w:t>
      </w:r>
      <w:r w:rsidR="001F1C02" w:rsidRPr="00370B7D">
        <w:rPr>
          <w:sz w:val="22"/>
          <w:szCs w:val="22"/>
        </w:rPr>
        <w:t xml:space="preserve">Stasė Sėrapinienė </w:t>
      </w:r>
    </w:p>
    <w:p w14:paraId="28BCEF1E" w14:textId="77777777" w:rsidR="000036CD" w:rsidRPr="00370B7D" w:rsidRDefault="000036CD" w:rsidP="0005531E">
      <w:pPr>
        <w:spacing w:line="240" w:lineRule="auto"/>
        <w:ind w:right="-172"/>
        <w:rPr>
          <w:sz w:val="22"/>
          <w:szCs w:val="22"/>
        </w:rPr>
      </w:pPr>
    </w:p>
    <w:p w14:paraId="51733A10" w14:textId="4822BDBE" w:rsidR="009774CE" w:rsidRPr="00370B7D" w:rsidRDefault="00B43286" w:rsidP="0005531E">
      <w:pPr>
        <w:spacing w:line="240" w:lineRule="auto"/>
        <w:ind w:right="-172"/>
        <w:rPr>
          <w:sz w:val="22"/>
          <w:szCs w:val="22"/>
        </w:rPr>
      </w:pPr>
      <w:r w:rsidRPr="00370B7D">
        <w:rPr>
          <w:sz w:val="22"/>
          <w:szCs w:val="22"/>
        </w:rPr>
        <w:t>Posėdžio se</w:t>
      </w:r>
      <w:r w:rsidR="00356FDC" w:rsidRPr="00370B7D">
        <w:rPr>
          <w:sz w:val="22"/>
          <w:szCs w:val="22"/>
        </w:rPr>
        <w:t xml:space="preserve">kretorė </w:t>
      </w:r>
      <w:r w:rsidR="00356FDC" w:rsidRPr="00370B7D">
        <w:rPr>
          <w:sz w:val="22"/>
          <w:szCs w:val="22"/>
        </w:rPr>
        <w:tab/>
      </w:r>
      <w:r w:rsidR="00356FDC" w:rsidRPr="00370B7D">
        <w:rPr>
          <w:sz w:val="22"/>
          <w:szCs w:val="22"/>
        </w:rPr>
        <w:tab/>
      </w:r>
      <w:r w:rsidR="00356FDC" w:rsidRPr="00370B7D">
        <w:rPr>
          <w:sz w:val="22"/>
          <w:szCs w:val="22"/>
        </w:rPr>
        <w:tab/>
      </w:r>
      <w:r w:rsidR="00356FDC" w:rsidRPr="00370B7D">
        <w:rPr>
          <w:sz w:val="22"/>
          <w:szCs w:val="22"/>
        </w:rPr>
        <w:tab/>
      </w:r>
      <w:r w:rsidR="00356FDC" w:rsidRPr="00370B7D">
        <w:rPr>
          <w:sz w:val="22"/>
          <w:szCs w:val="22"/>
        </w:rPr>
        <w:tab/>
      </w:r>
      <w:r w:rsidR="00356FDC" w:rsidRPr="00370B7D">
        <w:rPr>
          <w:sz w:val="22"/>
          <w:szCs w:val="22"/>
        </w:rPr>
        <w:tab/>
      </w:r>
      <w:r w:rsidR="00356FDC" w:rsidRPr="00370B7D">
        <w:rPr>
          <w:sz w:val="22"/>
          <w:szCs w:val="22"/>
        </w:rPr>
        <w:tab/>
      </w:r>
      <w:r w:rsidR="00356FDC" w:rsidRPr="00370B7D">
        <w:rPr>
          <w:sz w:val="22"/>
          <w:szCs w:val="22"/>
        </w:rPr>
        <w:tab/>
      </w:r>
      <w:r w:rsidR="00370B7D" w:rsidRPr="00370B7D">
        <w:rPr>
          <w:sz w:val="22"/>
          <w:szCs w:val="22"/>
        </w:rPr>
        <w:t xml:space="preserve"> Sigita Viliušienė</w:t>
      </w:r>
    </w:p>
    <w:p w14:paraId="56535591" w14:textId="77777777" w:rsidR="00FB0FA3" w:rsidRPr="00370B7D" w:rsidRDefault="00FB0FA3" w:rsidP="0005531E">
      <w:pPr>
        <w:spacing w:line="240" w:lineRule="auto"/>
        <w:rPr>
          <w:sz w:val="22"/>
          <w:szCs w:val="22"/>
        </w:rPr>
      </w:pPr>
    </w:p>
    <w:p w14:paraId="38AA4080" w14:textId="0F31AD3C" w:rsidR="00B43286" w:rsidRDefault="006A6686" w:rsidP="0005531E">
      <w:pPr>
        <w:spacing w:line="240" w:lineRule="auto"/>
        <w:rPr>
          <w:sz w:val="22"/>
          <w:szCs w:val="22"/>
        </w:rPr>
      </w:pPr>
      <w:r w:rsidRPr="00370B7D">
        <w:rPr>
          <w:sz w:val="22"/>
          <w:szCs w:val="22"/>
        </w:rPr>
        <w:t>Vietos projektų atrankos komiteto naria</w:t>
      </w:r>
      <w:r w:rsidR="00370B7D">
        <w:rPr>
          <w:sz w:val="22"/>
          <w:szCs w:val="22"/>
        </w:rPr>
        <w:t>i</w:t>
      </w:r>
      <w:r w:rsidR="00B43286" w:rsidRPr="00370B7D">
        <w:rPr>
          <w:sz w:val="22"/>
          <w:szCs w:val="22"/>
        </w:rPr>
        <w:t>:</w:t>
      </w:r>
    </w:p>
    <w:p w14:paraId="7FCF9595" w14:textId="77777777" w:rsidR="00DE7DA6" w:rsidRDefault="00DE7DA6" w:rsidP="0005531E">
      <w:pPr>
        <w:spacing w:line="240" w:lineRule="auto"/>
        <w:rPr>
          <w:sz w:val="22"/>
          <w:szCs w:val="22"/>
        </w:rPr>
      </w:pPr>
    </w:p>
    <w:p w14:paraId="53807409" w14:textId="657D8CB3" w:rsidR="00370B7D" w:rsidRDefault="00370B7D" w:rsidP="0005531E">
      <w:pPr>
        <w:spacing w:line="240" w:lineRule="auto"/>
        <w:rPr>
          <w:sz w:val="22"/>
          <w:szCs w:val="22"/>
        </w:rPr>
      </w:pPr>
    </w:p>
    <w:tbl>
      <w:tblPr>
        <w:tblW w:w="24244" w:type="dxa"/>
        <w:tblLayout w:type="fixed"/>
        <w:tblLook w:val="01E0" w:firstRow="1" w:lastRow="1" w:firstColumn="1" w:lastColumn="1" w:noHBand="0" w:noVBand="0"/>
      </w:tblPr>
      <w:tblGrid>
        <w:gridCol w:w="3510"/>
        <w:gridCol w:w="4050"/>
        <w:gridCol w:w="3168"/>
        <w:gridCol w:w="2955"/>
        <w:gridCol w:w="1842"/>
        <w:gridCol w:w="2809"/>
        <w:gridCol w:w="2955"/>
        <w:gridCol w:w="2955"/>
      </w:tblGrid>
      <w:tr w:rsidR="00B43286" w:rsidRPr="00370B7D" w14:paraId="188F0791" w14:textId="77777777" w:rsidTr="00370B7D">
        <w:trPr>
          <w:gridAfter w:val="2"/>
          <w:wAfter w:w="5910" w:type="dxa"/>
          <w:cantSplit/>
          <w:trHeight w:val="404"/>
        </w:trPr>
        <w:tc>
          <w:tcPr>
            <w:tcW w:w="3510" w:type="dxa"/>
            <w:vAlign w:val="center"/>
          </w:tcPr>
          <w:p w14:paraId="767932D5" w14:textId="75282ED5" w:rsidR="00B43286" w:rsidRPr="00370B7D" w:rsidRDefault="00B43286" w:rsidP="002F2D20">
            <w:pPr>
              <w:spacing w:line="240" w:lineRule="auto"/>
              <w:rPr>
                <w:sz w:val="22"/>
                <w:szCs w:val="22"/>
              </w:rPr>
            </w:pPr>
            <w:r w:rsidRPr="00370B7D">
              <w:rPr>
                <w:sz w:val="22"/>
                <w:szCs w:val="22"/>
              </w:rPr>
              <w:t>...............</w:t>
            </w:r>
            <w:r w:rsidR="00370B7D">
              <w:rPr>
                <w:sz w:val="22"/>
                <w:szCs w:val="22"/>
              </w:rPr>
              <w:t>............................................</w:t>
            </w:r>
          </w:p>
        </w:tc>
        <w:tc>
          <w:tcPr>
            <w:tcW w:w="4050" w:type="dxa"/>
            <w:vAlign w:val="center"/>
          </w:tcPr>
          <w:p w14:paraId="22A00865" w14:textId="56FAAF5A" w:rsidR="00B43286" w:rsidRPr="00370B7D" w:rsidRDefault="00B43286" w:rsidP="002F2D20">
            <w:pPr>
              <w:spacing w:line="240" w:lineRule="auto"/>
              <w:rPr>
                <w:sz w:val="22"/>
                <w:szCs w:val="22"/>
              </w:rPr>
            </w:pPr>
            <w:r w:rsidRPr="00370B7D">
              <w:rPr>
                <w:sz w:val="22"/>
                <w:szCs w:val="22"/>
              </w:rPr>
              <w:t>(Vardas Pavardė</w:t>
            </w:r>
            <w:r w:rsidR="00852352" w:rsidRPr="00370B7D">
              <w:rPr>
                <w:sz w:val="22"/>
                <w:szCs w:val="22"/>
              </w:rPr>
              <w:t>, parašas</w:t>
            </w:r>
            <w:r w:rsidRPr="00370B7D">
              <w:rPr>
                <w:sz w:val="22"/>
                <w:szCs w:val="22"/>
              </w:rPr>
              <w:t>)</w:t>
            </w:r>
          </w:p>
        </w:tc>
        <w:tc>
          <w:tcPr>
            <w:tcW w:w="3168" w:type="dxa"/>
            <w:vAlign w:val="center"/>
          </w:tcPr>
          <w:p w14:paraId="706EDDA2" w14:textId="4812F1A8" w:rsidR="00B43286" w:rsidRPr="00370B7D" w:rsidRDefault="00B43286" w:rsidP="002F2D20">
            <w:pPr>
              <w:spacing w:line="240" w:lineRule="auto"/>
              <w:ind w:left="-142" w:firstLine="142"/>
              <w:rPr>
                <w:sz w:val="22"/>
                <w:szCs w:val="22"/>
              </w:rPr>
            </w:pPr>
            <w:r w:rsidRPr="00370B7D">
              <w:rPr>
                <w:sz w:val="22"/>
                <w:szCs w:val="22"/>
              </w:rPr>
              <w:t>.........</w:t>
            </w:r>
            <w:r w:rsidR="00370B7D">
              <w:rPr>
                <w:sz w:val="22"/>
                <w:szCs w:val="22"/>
              </w:rPr>
              <w:t>....................</w:t>
            </w:r>
            <w:r w:rsidRPr="00370B7D">
              <w:rPr>
                <w:sz w:val="22"/>
                <w:szCs w:val="22"/>
              </w:rPr>
              <w:t>...</w:t>
            </w:r>
            <w:r w:rsidR="00370B7D">
              <w:rPr>
                <w:sz w:val="22"/>
                <w:szCs w:val="22"/>
              </w:rPr>
              <w:t>......</w:t>
            </w:r>
            <w:r w:rsidRPr="00370B7D">
              <w:rPr>
                <w:sz w:val="22"/>
                <w:szCs w:val="22"/>
              </w:rPr>
              <w:t>........</w:t>
            </w:r>
          </w:p>
        </w:tc>
        <w:tc>
          <w:tcPr>
            <w:tcW w:w="2955" w:type="dxa"/>
            <w:shd w:val="clear" w:color="auto" w:fill="FFFFFF"/>
            <w:vAlign w:val="center"/>
          </w:tcPr>
          <w:p w14:paraId="683992F9" w14:textId="47E9A3B9" w:rsidR="00B43286" w:rsidRPr="00370B7D" w:rsidRDefault="00B43286" w:rsidP="002F2D20">
            <w:pPr>
              <w:spacing w:line="240" w:lineRule="auto"/>
              <w:rPr>
                <w:color w:val="FF0000"/>
                <w:sz w:val="22"/>
                <w:szCs w:val="22"/>
              </w:rPr>
            </w:pPr>
            <w:r w:rsidRPr="00370B7D">
              <w:rPr>
                <w:sz w:val="22"/>
                <w:szCs w:val="22"/>
              </w:rPr>
              <w:t>(Vardas Pavardė</w:t>
            </w:r>
            <w:r w:rsidR="00852352" w:rsidRPr="00370B7D">
              <w:rPr>
                <w:sz w:val="22"/>
                <w:szCs w:val="22"/>
              </w:rPr>
              <w:t>, parašas</w:t>
            </w:r>
            <w:r w:rsidRPr="00370B7D">
              <w:rPr>
                <w:sz w:val="22"/>
                <w:szCs w:val="22"/>
              </w:rPr>
              <w:t>)</w:t>
            </w:r>
          </w:p>
        </w:tc>
        <w:tc>
          <w:tcPr>
            <w:tcW w:w="1842" w:type="dxa"/>
            <w:vAlign w:val="center"/>
          </w:tcPr>
          <w:p w14:paraId="03C855DE" w14:textId="79384384" w:rsidR="00B43286" w:rsidRPr="00370B7D" w:rsidRDefault="00B43286" w:rsidP="002F2D20">
            <w:pPr>
              <w:spacing w:line="240" w:lineRule="auto"/>
              <w:rPr>
                <w:sz w:val="22"/>
                <w:szCs w:val="22"/>
              </w:rPr>
            </w:pPr>
          </w:p>
        </w:tc>
        <w:tc>
          <w:tcPr>
            <w:tcW w:w="2809" w:type="dxa"/>
            <w:vAlign w:val="center"/>
          </w:tcPr>
          <w:p w14:paraId="3792DF58" w14:textId="0FA64881" w:rsidR="00B43286" w:rsidRPr="00370B7D" w:rsidRDefault="00B43286" w:rsidP="002F2D20">
            <w:pPr>
              <w:spacing w:line="240" w:lineRule="auto"/>
              <w:rPr>
                <w:sz w:val="22"/>
                <w:szCs w:val="22"/>
              </w:rPr>
            </w:pPr>
          </w:p>
        </w:tc>
      </w:tr>
      <w:tr w:rsidR="00370B7D" w:rsidRPr="00370B7D" w14:paraId="307589B0" w14:textId="77777777" w:rsidTr="00370B7D">
        <w:trPr>
          <w:gridAfter w:val="2"/>
          <w:wAfter w:w="5910" w:type="dxa"/>
          <w:cantSplit/>
          <w:trHeight w:val="404"/>
        </w:trPr>
        <w:tc>
          <w:tcPr>
            <w:tcW w:w="3510" w:type="dxa"/>
            <w:vAlign w:val="center"/>
          </w:tcPr>
          <w:p w14:paraId="47D0F547" w14:textId="77777777" w:rsidR="00370B7D" w:rsidRPr="00370B7D" w:rsidRDefault="00370B7D" w:rsidP="002F2D20">
            <w:pPr>
              <w:spacing w:line="240" w:lineRule="auto"/>
              <w:rPr>
                <w:sz w:val="22"/>
                <w:szCs w:val="22"/>
              </w:rPr>
            </w:pPr>
          </w:p>
        </w:tc>
        <w:tc>
          <w:tcPr>
            <w:tcW w:w="4050" w:type="dxa"/>
            <w:vAlign w:val="center"/>
          </w:tcPr>
          <w:p w14:paraId="365E6EF9" w14:textId="77777777" w:rsidR="00370B7D" w:rsidRPr="00370B7D" w:rsidRDefault="00370B7D" w:rsidP="002F2D20">
            <w:pPr>
              <w:spacing w:line="240" w:lineRule="auto"/>
              <w:rPr>
                <w:sz w:val="22"/>
                <w:szCs w:val="22"/>
              </w:rPr>
            </w:pPr>
          </w:p>
        </w:tc>
        <w:tc>
          <w:tcPr>
            <w:tcW w:w="3168" w:type="dxa"/>
            <w:vAlign w:val="center"/>
          </w:tcPr>
          <w:p w14:paraId="5FD4198D" w14:textId="77777777" w:rsidR="00370B7D" w:rsidRPr="00370B7D" w:rsidRDefault="00370B7D" w:rsidP="002F2D20">
            <w:pPr>
              <w:spacing w:line="240" w:lineRule="auto"/>
              <w:ind w:left="-142" w:firstLine="142"/>
              <w:rPr>
                <w:sz w:val="22"/>
                <w:szCs w:val="22"/>
              </w:rPr>
            </w:pPr>
          </w:p>
        </w:tc>
        <w:tc>
          <w:tcPr>
            <w:tcW w:w="2955" w:type="dxa"/>
            <w:shd w:val="clear" w:color="auto" w:fill="FFFFFF"/>
            <w:vAlign w:val="center"/>
          </w:tcPr>
          <w:p w14:paraId="66E520EB" w14:textId="77777777" w:rsidR="00370B7D" w:rsidRPr="00370B7D" w:rsidRDefault="00370B7D" w:rsidP="002F2D20">
            <w:pPr>
              <w:spacing w:line="240" w:lineRule="auto"/>
              <w:rPr>
                <w:sz w:val="22"/>
                <w:szCs w:val="22"/>
              </w:rPr>
            </w:pPr>
          </w:p>
        </w:tc>
        <w:tc>
          <w:tcPr>
            <w:tcW w:w="1842" w:type="dxa"/>
            <w:vAlign w:val="center"/>
          </w:tcPr>
          <w:p w14:paraId="7F2CCA62" w14:textId="77777777" w:rsidR="00370B7D" w:rsidRPr="00370B7D" w:rsidRDefault="00370B7D" w:rsidP="002F2D20">
            <w:pPr>
              <w:spacing w:line="240" w:lineRule="auto"/>
              <w:rPr>
                <w:sz w:val="22"/>
                <w:szCs w:val="22"/>
              </w:rPr>
            </w:pPr>
          </w:p>
        </w:tc>
        <w:tc>
          <w:tcPr>
            <w:tcW w:w="2809" w:type="dxa"/>
            <w:vAlign w:val="center"/>
          </w:tcPr>
          <w:p w14:paraId="745D0AD5" w14:textId="77777777" w:rsidR="00370B7D" w:rsidRPr="00370B7D" w:rsidRDefault="00370B7D" w:rsidP="002F2D20">
            <w:pPr>
              <w:spacing w:line="240" w:lineRule="auto"/>
              <w:rPr>
                <w:sz w:val="22"/>
                <w:szCs w:val="22"/>
              </w:rPr>
            </w:pPr>
          </w:p>
        </w:tc>
      </w:tr>
      <w:tr w:rsidR="00B43286" w:rsidRPr="00370B7D" w14:paraId="791D3CA8" w14:textId="77777777" w:rsidTr="00370B7D">
        <w:trPr>
          <w:gridAfter w:val="2"/>
          <w:wAfter w:w="5910" w:type="dxa"/>
          <w:cantSplit/>
          <w:trHeight w:val="417"/>
        </w:trPr>
        <w:tc>
          <w:tcPr>
            <w:tcW w:w="3510" w:type="dxa"/>
            <w:vAlign w:val="center"/>
          </w:tcPr>
          <w:p w14:paraId="4221FBED" w14:textId="41B598C8" w:rsidR="00B43286" w:rsidRPr="00370B7D" w:rsidRDefault="00B43286" w:rsidP="002F2D20">
            <w:pPr>
              <w:spacing w:line="240" w:lineRule="auto"/>
              <w:rPr>
                <w:sz w:val="22"/>
                <w:szCs w:val="22"/>
              </w:rPr>
            </w:pPr>
            <w:r w:rsidRPr="00370B7D">
              <w:rPr>
                <w:sz w:val="22"/>
                <w:szCs w:val="22"/>
              </w:rPr>
              <w:t>...........</w:t>
            </w:r>
            <w:r w:rsidR="00370B7D">
              <w:rPr>
                <w:sz w:val="22"/>
                <w:szCs w:val="22"/>
              </w:rPr>
              <w:t>........................</w:t>
            </w:r>
            <w:r w:rsidRPr="00370B7D">
              <w:rPr>
                <w:sz w:val="22"/>
                <w:szCs w:val="22"/>
              </w:rPr>
              <w:t>....</w:t>
            </w:r>
            <w:r w:rsidR="00370B7D">
              <w:rPr>
                <w:sz w:val="22"/>
                <w:szCs w:val="22"/>
              </w:rPr>
              <w:t>................</w:t>
            </w:r>
            <w:r w:rsidRPr="00370B7D">
              <w:rPr>
                <w:sz w:val="22"/>
                <w:szCs w:val="22"/>
              </w:rPr>
              <w:t>...</w:t>
            </w:r>
          </w:p>
        </w:tc>
        <w:tc>
          <w:tcPr>
            <w:tcW w:w="4050" w:type="dxa"/>
            <w:vAlign w:val="center"/>
          </w:tcPr>
          <w:p w14:paraId="2CCA7A0E" w14:textId="03917597" w:rsidR="00B43286" w:rsidRPr="00370B7D" w:rsidRDefault="00B43286" w:rsidP="002F2D20">
            <w:pPr>
              <w:pStyle w:val="Pagrindinistekstas"/>
              <w:spacing w:after="0"/>
              <w:rPr>
                <w:sz w:val="22"/>
                <w:szCs w:val="22"/>
              </w:rPr>
            </w:pPr>
            <w:r w:rsidRPr="00370B7D">
              <w:rPr>
                <w:sz w:val="22"/>
                <w:szCs w:val="22"/>
              </w:rPr>
              <w:t>(Vardas Pavardė</w:t>
            </w:r>
            <w:r w:rsidR="00852352" w:rsidRPr="00370B7D">
              <w:rPr>
                <w:sz w:val="22"/>
                <w:szCs w:val="22"/>
              </w:rPr>
              <w:t>, parašas</w:t>
            </w:r>
            <w:r w:rsidRPr="00370B7D">
              <w:rPr>
                <w:sz w:val="22"/>
                <w:szCs w:val="22"/>
              </w:rPr>
              <w:t>)</w:t>
            </w:r>
          </w:p>
        </w:tc>
        <w:tc>
          <w:tcPr>
            <w:tcW w:w="3168" w:type="dxa"/>
            <w:vAlign w:val="center"/>
          </w:tcPr>
          <w:p w14:paraId="6EB94572" w14:textId="7A69C083" w:rsidR="00B43286" w:rsidRPr="00370B7D" w:rsidRDefault="00B43286" w:rsidP="002F2D20">
            <w:pPr>
              <w:spacing w:line="240" w:lineRule="auto"/>
              <w:rPr>
                <w:sz w:val="22"/>
                <w:szCs w:val="22"/>
              </w:rPr>
            </w:pPr>
            <w:r w:rsidRPr="00370B7D">
              <w:rPr>
                <w:sz w:val="22"/>
                <w:szCs w:val="22"/>
              </w:rPr>
              <w:t>..........</w:t>
            </w:r>
            <w:r w:rsidR="00370B7D">
              <w:rPr>
                <w:sz w:val="22"/>
                <w:szCs w:val="22"/>
              </w:rPr>
              <w:t>...........................</w:t>
            </w:r>
            <w:r w:rsidRPr="00370B7D">
              <w:rPr>
                <w:sz w:val="22"/>
                <w:szCs w:val="22"/>
              </w:rPr>
              <w:t>.........</w:t>
            </w:r>
          </w:p>
        </w:tc>
        <w:tc>
          <w:tcPr>
            <w:tcW w:w="2955" w:type="dxa"/>
            <w:vAlign w:val="center"/>
          </w:tcPr>
          <w:p w14:paraId="54AA28DD" w14:textId="3C94BF67" w:rsidR="00B43286" w:rsidRPr="00370B7D" w:rsidRDefault="00B43286" w:rsidP="002F2D20">
            <w:pPr>
              <w:pStyle w:val="Pagrindinistekstas"/>
              <w:spacing w:after="0"/>
              <w:jc w:val="both"/>
              <w:rPr>
                <w:sz w:val="22"/>
                <w:szCs w:val="22"/>
              </w:rPr>
            </w:pPr>
            <w:r w:rsidRPr="00370B7D">
              <w:rPr>
                <w:sz w:val="22"/>
                <w:szCs w:val="22"/>
              </w:rPr>
              <w:t>(Vardas Pavardė</w:t>
            </w:r>
            <w:r w:rsidR="00852352" w:rsidRPr="00370B7D">
              <w:rPr>
                <w:sz w:val="22"/>
                <w:szCs w:val="22"/>
              </w:rPr>
              <w:t>, parašas</w:t>
            </w:r>
            <w:r w:rsidRPr="00370B7D">
              <w:rPr>
                <w:sz w:val="22"/>
                <w:szCs w:val="22"/>
              </w:rPr>
              <w:t>)</w:t>
            </w:r>
          </w:p>
        </w:tc>
        <w:tc>
          <w:tcPr>
            <w:tcW w:w="1842" w:type="dxa"/>
            <w:vAlign w:val="center"/>
          </w:tcPr>
          <w:p w14:paraId="1EEE8945" w14:textId="08F5A059" w:rsidR="00B43286" w:rsidRPr="00370B7D" w:rsidRDefault="00B43286" w:rsidP="002F2D20">
            <w:pPr>
              <w:spacing w:line="240" w:lineRule="auto"/>
              <w:rPr>
                <w:sz w:val="22"/>
                <w:szCs w:val="22"/>
              </w:rPr>
            </w:pPr>
          </w:p>
        </w:tc>
        <w:tc>
          <w:tcPr>
            <w:tcW w:w="2809" w:type="dxa"/>
            <w:vAlign w:val="center"/>
          </w:tcPr>
          <w:p w14:paraId="4014CD85" w14:textId="7E832A2B" w:rsidR="00B43286" w:rsidRPr="00370B7D" w:rsidRDefault="00B43286" w:rsidP="002F2D20">
            <w:pPr>
              <w:spacing w:line="240" w:lineRule="auto"/>
              <w:rPr>
                <w:sz w:val="22"/>
                <w:szCs w:val="22"/>
              </w:rPr>
            </w:pPr>
          </w:p>
        </w:tc>
      </w:tr>
      <w:tr w:rsidR="00370B7D" w:rsidRPr="00370B7D" w14:paraId="78B72248" w14:textId="77777777" w:rsidTr="00370B7D">
        <w:trPr>
          <w:gridAfter w:val="2"/>
          <w:wAfter w:w="5910" w:type="dxa"/>
          <w:cantSplit/>
          <w:trHeight w:val="417"/>
        </w:trPr>
        <w:tc>
          <w:tcPr>
            <w:tcW w:w="3510" w:type="dxa"/>
            <w:vAlign w:val="center"/>
          </w:tcPr>
          <w:p w14:paraId="138F9B74" w14:textId="77777777" w:rsidR="00370B7D" w:rsidRPr="00370B7D" w:rsidRDefault="00370B7D" w:rsidP="002F2D20">
            <w:pPr>
              <w:spacing w:line="240" w:lineRule="auto"/>
              <w:rPr>
                <w:sz w:val="22"/>
                <w:szCs w:val="22"/>
              </w:rPr>
            </w:pPr>
          </w:p>
        </w:tc>
        <w:tc>
          <w:tcPr>
            <w:tcW w:w="4050" w:type="dxa"/>
            <w:vAlign w:val="center"/>
          </w:tcPr>
          <w:p w14:paraId="074B7BDA" w14:textId="77777777" w:rsidR="00370B7D" w:rsidRPr="00370B7D" w:rsidRDefault="00370B7D" w:rsidP="002F2D20">
            <w:pPr>
              <w:pStyle w:val="Pagrindinistekstas"/>
              <w:spacing w:after="0"/>
              <w:rPr>
                <w:sz w:val="22"/>
                <w:szCs w:val="22"/>
              </w:rPr>
            </w:pPr>
          </w:p>
        </w:tc>
        <w:tc>
          <w:tcPr>
            <w:tcW w:w="3168" w:type="dxa"/>
            <w:vAlign w:val="center"/>
          </w:tcPr>
          <w:p w14:paraId="75DB01FB" w14:textId="77777777" w:rsidR="00370B7D" w:rsidRPr="00370B7D" w:rsidRDefault="00370B7D" w:rsidP="002F2D20">
            <w:pPr>
              <w:spacing w:line="240" w:lineRule="auto"/>
              <w:rPr>
                <w:sz w:val="22"/>
                <w:szCs w:val="22"/>
              </w:rPr>
            </w:pPr>
          </w:p>
        </w:tc>
        <w:tc>
          <w:tcPr>
            <w:tcW w:w="2955" w:type="dxa"/>
            <w:vAlign w:val="center"/>
          </w:tcPr>
          <w:p w14:paraId="6DE7E554" w14:textId="77777777" w:rsidR="00370B7D" w:rsidRPr="00370B7D" w:rsidRDefault="00370B7D" w:rsidP="002F2D20">
            <w:pPr>
              <w:pStyle w:val="Pagrindinistekstas"/>
              <w:spacing w:after="0"/>
              <w:jc w:val="both"/>
              <w:rPr>
                <w:sz w:val="22"/>
                <w:szCs w:val="22"/>
              </w:rPr>
            </w:pPr>
          </w:p>
        </w:tc>
        <w:tc>
          <w:tcPr>
            <w:tcW w:w="1842" w:type="dxa"/>
            <w:vAlign w:val="center"/>
          </w:tcPr>
          <w:p w14:paraId="7455BE20" w14:textId="77777777" w:rsidR="00370B7D" w:rsidRPr="00370B7D" w:rsidRDefault="00370B7D" w:rsidP="002F2D20">
            <w:pPr>
              <w:spacing w:line="240" w:lineRule="auto"/>
              <w:rPr>
                <w:sz w:val="22"/>
                <w:szCs w:val="22"/>
              </w:rPr>
            </w:pPr>
          </w:p>
        </w:tc>
        <w:tc>
          <w:tcPr>
            <w:tcW w:w="2809" w:type="dxa"/>
            <w:vAlign w:val="center"/>
          </w:tcPr>
          <w:p w14:paraId="186BC026" w14:textId="77777777" w:rsidR="00370B7D" w:rsidRPr="00370B7D" w:rsidRDefault="00370B7D" w:rsidP="002F2D20">
            <w:pPr>
              <w:spacing w:line="240" w:lineRule="auto"/>
              <w:rPr>
                <w:sz w:val="22"/>
                <w:szCs w:val="22"/>
              </w:rPr>
            </w:pPr>
          </w:p>
        </w:tc>
      </w:tr>
      <w:tr w:rsidR="00B43286" w:rsidRPr="00370B7D" w14:paraId="4C32B37B" w14:textId="77777777" w:rsidTr="00370B7D">
        <w:trPr>
          <w:gridAfter w:val="2"/>
          <w:wAfter w:w="5910" w:type="dxa"/>
          <w:cantSplit/>
          <w:trHeight w:val="282"/>
        </w:trPr>
        <w:tc>
          <w:tcPr>
            <w:tcW w:w="3510" w:type="dxa"/>
            <w:vAlign w:val="center"/>
          </w:tcPr>
          <w:p w14:paraId="71ACF4F6" w14:textId="2C26C676" w:rsidR="00B43286" w:rsidRPr="00370B7D" w:rsidRDefault="00B43286" w:rsidP="002F2D20">
            <w:pPr>
              <w:spacing w:line="240" w:lineRule="auto"/>
              <w:rPr>
                <w:sz w:val="22"/>
                <w:szCs w:val="22"/>
              </w:rPr>
            </w:pPr>
            <w:r w:rsidRPr="00370B7D">
              <w:rPr>
                <w:sz w:val="22"/>
                <w:szCs w:val="22"/>
              </w:rPr>
              <w:t>............</w:t>
            </w:r>
            <w:r w:rsidR="00370B7D">
              <w:rPr>
                <w:sz w:val="22"/>
                <w:szCs w:val="22"/>
              </w:rPr>
              <w:t>........................</w:t>
            </w:r>
            <w:r w:rsidRPr="00370B7D">
              <w:rPr>
                <w:sz w:val="22"/>
                <w:szCs w:val="22"/>
              </w:rPr>
              <w:t>...</w:t>
            </w:r>
            <w:r w:rsidR="00370B7D">
              <w:rPr>
                <w:sz w:val="22"/>
                <w:szCs w:val="22"/>
              </w:rPr>
              <w:t>...............</w:t>
            </w:r>
            <w:r w:rsidRPr="00370B7D">
              <w:rPr>
                <w:sz w:val="22"/>
                <w:szCs w:val="22"/>
              </w:rPr>
              <w:t>...</w:t>
            </w:r>
          </w:p>
        </w:tc>
        <w:tc>
          <w:tcPr>
            <w:tcW w:w="4050" w:type="dxa"/>
            <w:vAlign w:val="center"/>
          </w:tcPr>
          <w:p w14:paraId="133E6BFE" w14:textId="4650BC6E" w:rsidR="00B43286" w:rsidRPr="00370B7D" w:rsidRDefault="00B43286" w:rsidP="002F2D20">
            <w:pPr>
              <w:spacing w:line="240" w:lineRule="auto"/>
              <w:rPr>
                <w:sz w:val="22"/>
                <w:szCs w:val="22"/>
              </w:rPr>
            </w:pPr>
            <w:r w:rsidRPr="00370B7D">
              <w:rPr>
                <w:sz w:val="22"/>
                <w:szCs w:val="22"/>
              </w:rPr>
              <w:t>(Vardas Pavardė</w:t>
            </w:r>
            <w:r w:rsidR="00852352" w:rsidRPr="00370B7D">
              <w:rPr>
                <w:sz w:val="22"/>
                <w:szCs w:val="22"/>
              </w:rPr>
              <w:t>, parašas</w:t>
            </w:r>
            <w:r w:rsidRPr="00370B7D">
              <w:rPr>
                <w:sz w:val="22"/>
                <w:szCs w:val="22"/>
              </w:rPr>
              <w:t>)</w:t>
            </w:r>
          </w:p>
        </w:tc>
        <w:tc>
          <w:tcPr>
            <w:tcW w:w="3168" w:type="dxa"/>
            <w:vAlign w:val="center"/>
          </w:tcPr>
          <w:p w14:paraId="5CC1B508" w14:textId="460B65B0" w:rsidR="00B43286" w:rsidRPr="00370B7D" w:rsidRDefault="00B43286" w:rsidP="002F2D20">
            <w:pPr>
              <w:spacing w:line="240" w:lineRule="auto"/>
              <w:rPr>
                <w:sz w:val="22"/>
                <w:szCs w:val="22"/>
              </w:rPr>
            </w:pPr>
            <w:r w:rsidRPr="00370B7D">
              <w:rPr>
                <w:sz w:val="22"/>
                <w:szCs w:val="22"/>
              </w:rPr>
              <w:t>........</w:t>
            </w:r>
            <w:r w:rsidR="00370B7D">
              <w:rPr>
                <w:sz w:val="22"/>
                <w:szCs w:val="22"/>
              </w:rPr>
              <w:t>..........................</w:t>
            </w:r>
            <w:r w:rsidRPr="00370B7D">
              <w:rPr>
                <w:sz w:val="22"/>
                <w:szCs w:val="22"/>
              </w:rPr>
              <w:t>.</w:t>
            </w:r>
            <w:r w:rsidR="00370B7D">
              <w:rPr>
                <w:sz w:val="22"/>
                <w:szCs w:val="22"/>
              </w:rPr>
              <w:t>.</w:t>
            </w:r>
            <w:r w:rsidRPr="00370B7D">
              <w:rPr>
                <w:sz w:val="22"/>
                <w:szCs w:val="22"/>
              </w:rPr>
              <w:t>..........</w:t>
            </w:r>
          </w:p>
        </w:tc>
        <w:tc>
          <w:tcPr>
            <w:tcW w:w="2955" w:type="dxa"/>
            <w:vAlign w:val="center"/>
          </w:tcPr>
          <w:p w14:paraId="0E4AD1DF" w14:textId="44471956" w:rsidR="00B43286" w:rsidRPr="00370B7D" w:rsidRDefault="00B43286" w:rsidP="002F2D20">
            <w:pPr>
              <w:spacing w:line="240" w:lineRule="auto"/>
              <w:rPr>
                <w:sz w:val="22"/>
                <w:szCs w:val="22"/>
              </w:rPr>
            </w:pPr>
            <w:r w:rsidRPr="00370B7D">
              <w:rPr>
                <w:sz w:val="22"/>
                <w:szCs w:val="22"/>
              </w:rPr>
              <w:t>(Vardas Pavardė</w:t>
            </w:r>
            <w:r w:rsidR="00852352" w:rsidRPr="00370B7D">
              <w:rPr>
                <w:sz w:val="22"/>
                <w:szCs w:val="22"/>
              </w:rPr>
              <w:t>, parašas</w:t>
            </w:r>
            <w:r w:rsidRPr="00370B7D">
              <w:rPr>
                <w:sz w:val="22"/>
                <w:szCs w:val="22"/>
              </w:rPr>
              <w:t>)</w:t>
            </w:r>
          </w:p>
        </w:tc>
        <w:tc>
          <w:tcPr>
            <w:tcW w:w="1842" w:type="dxa"/>
            <w:vAlign w:val="center"/>
          </w:tcPr>
          <w:p w14:paraId="676202F2" w14:textId="0E6DD8D8" w:rsidR="00B43286" w:rsidRPr="00370B7D" w:rsidRDefault="00B43286" w:rsidP="002F2D20">
            <w:pPr>
              <w:spacing w:line="240" w:lineRule="auto"/>
              <w:rPr>
                <w:sz w:val="22"/>
                <w:szCs w:val="22"/>
              </w:rPr>
            </w:pPr>
          </w:p>
        </w:tc>
        <w:tc>
          <w:tcPr>
            <w:tcW w:w="2809" w:type="dxa"/>
            <w:vAlign w:val="center"/>
          </w:tcPr>
          <w:p w14:paraId="3617DAD3" w14:textId="52151906" w:rsidR="00B43286" w:rsidRPr="00370B7D" w:rsidRDefault="00B43286" w:rsidP="002F2D20">
            <w:pPr>
              <w:pStyle w:val="Pagrindinistekstas"/>
              <w:spacing w:after="0"/>
              <w:jc w:val="both"/>
              <w:rPr>
                <w:sz w:val="22"/>
                <w:szCs w:val="22"/>
              </w:rPr>
            </w:pPr>
          </w:p>
        </w:tc>
      </w:tr>
      <w:tr w:rsidR="00370B7D" w:rsidRPr="00370B7D" w14:paraId="5CF94B01" w14:textId="77777777" w:rsidTr="00370B7D">
        <w:trPr>
          <w:gridAfter w:val="2"/>
          <w:wAfter w:w="5910" w:type="dxa"/>
          <w:cantSplit/>
          <w:trHeight w:val="282"/>
        </w:trPr>
        <w:tc>
          <w:tcPr>
            <w:tcW w:w="3510" w:type="dxa"/>
            <w:vAlign w:val="center"/>
          </w:tcPr>
          <w:p w14:paraId="3AA07718" w14:textId="77777777" w:rsidR="00370B7D" w:rsidRDefault="00370B7D" w:rsidP="002F2D20">
            <w:pPr>
              <w:spacing w:line="240" w:lineRule="auto"/>
              <w:rPr>
                <w:sz w:val="22"/>
                <w:szCs w:val="22"/>
              </w:rPr>
            </w:pPr>
          </w:p>
          <w:p w14:paraId="34A7CE50" w14:textId="32532433" w:rsidR="00370B7D" w:rsidRPr="00370B7D" w:rsidRDefault="00370B7D" w:rsidP="002F2D20">
            <w:pPr>
              <w:spacing w:line="240" w:lineRule="auto"/>
              <w:rPr>
                <w:sz w:val="22"/>
                <w:szCs w:val="22"/>
              </w:rPr>
            </w:pPr>
          </w:p>
        </w:tc>
        <w:tc>
          <w:tcPr>
            <w:tcW w:w="4050" w:type="dxa"/>
            <w:vAlign w:val="center"/>
          </w:tcPr>
          <w:p w14:paraId="24A2A8C8" w14:textId="77777777" w:rsidR="00370B7D" w:rsidRPr="00370B7D" w:rsidRDefault="00370B7D" w:rsidP="002F2D20">
            <w:pPr>
              <w:spacing w:line="240" w:lineRule="auto"/>
              <w:rPr>
                <w:sz w:val="22"/>
                <w:szCs w:val="22"/>
              </w:rPr>
            </w:pPr>
          </w:p>
        </w:tc>
        <w:tc>
          <w:tcPr>
            <w:tcW w:w="3168" w:type="dxa"/>
            <w:vAlign w:val="center"/>
          </w:tcPr>
          <w:p w14:paraId="0F31D2B5" w14:textId="77777777" w:rsidR="00370B7D" w:rsidRPr="00370B7D" w:rsidRDefault="00370B7D" w:rsidP="002F2D20">
            <w:pPr>
              <w:spacing w:line="240" w:lineRule="auto"/>
              <w:rPr>
                <w:sz w:val="22"/>
                <w:szCs w:val="22"/>
              </w:rPr>
            </w:pPr>
          </w:p>
        </w:tc>
        <w:tc>
          <w:tcPr>
            <w:tcW w:w="2955" w:type="dxa"/>
            <w:vAlign w:val="center"/>
          </w:tcPr>
          <w:p w14:paraId="056D1943" w14:textId="77777777" w:rsidR="00370B7D" w:rsidRPr="00370B7D" w:rsidRDefault="00370B7D" w:rsidP="002F2D20">
            <w:pPr>
              <w:spacing w:line="240" w:lineRule="auto"/>
              <w:rPr>
                <w:sz w:val="22"/>
                <w:szCs w:val="22"/>
              </w:rPr>
            </w:pPr>
          </w:p>
        </w:tc>
        <w:tc>
          <w:tcPr>
            <w:tcW w:w="1842" w:type="dxa"/>
            <w:vAlign w:val="center"/>
          </w:tcPr>
          <w:p w14:paraId="456ED8F6" w14:textId="77777777" w:rsidR="00370B7D" w:rsidRPr="00370B7D" w:rsidRDefault="00370B7D" w:rsidP="002F2D20">
            <w:pPr>
              <w:spacing w:line="240" w:lineRule="auto"/>
              <w:rPr>
                <w:sz w:val="22"/>
                <w:szCs w:val="22"/>
              </w:rPr>
            </w:pPr>
          </w:p>
        </w:tc>
        <w:tc>
          <w:tcPr>
            <w:tcW w:w="2809" w:type="dxa"/>
            <w:vAlign w:val="center"/>
          </w:tcPr>
          <w:p w14:paraId="488622FE" w14:textId="77777777" w:rsidR="00370B7D" w:rsidRPr="00370B7D" w:rsidRDefault="00370B7D" w:rsidP="002F2D20">
            <w:pPr>
              <w:pStyle w:val="Pagrindinistekstas"/>
              <w:spacing w:after="0"/>
              <w:jc w:val="both"/>
              <w:rPr>
                <w:sz w:val="22"/>
                <w:szCs w:val="22"/>
              </w:rPr>
            </w:pPr>
          </w:p>
        </w:tc>
      </w:tr>
      <w:tr w:rsidR="00370B7D" w:rsidRPr="00370B7D" w14:paraId="11BA73CA" w14:textId="2FFD69B9" w:rsidTr="00370B7D">
        <w:trPr>
          <w:cantSplit/>
          <w:trHeight w:val="282"/>
        </w:trPr>
        <w:tc>
          <w:tcPr>
            <w:tcW w:w="3510" w:type="dxa"/>
            <w:vAlign w:val="center"/>
          </w:tcPr>
          <w:p w14:paraId="3665FBBF" w14:textId="219ABE7F" w:rsidR="00370B7D" w:rsidRPr="00370B7D" w:rsidRDefault="00370B7D" w:rsidP="00370B7D">
            <w:pPr>
              <w:spacing w:line="240" w:lineRule="auto"/>
              <w:rPr>
                <w:sz w:val="22"/>
                <w:szCs w:val="22"/>
              </w:rPr>
            </w:pPr>
            <w:r w:rsidRPr="00370B7D">
              <w:rPr>
                <w:sz w:val="22"/>
                <w:szCs w:val="22"/>
              </w:rPr>
              <w:t>.......</w:t>
            </w:r>
            <w:r>
              <w:rPr>
                <w:sz w:val="22"/>
                <w:szCs w:val="22"/>
              </w:rPr>
              <w:t>........................</w:t>
            </w:r>
            <w:r w:rsidRPr="00370B7D">
              <w:rPr>
                <w:sz w:val="22"/>
                <w:szCs w:val="22"/>
              </w:rPr>
              <w:t>......</w:t>
            </w:r>
            <w:r>
              <w:rPr>
                <w:sz w:val="22"/>
                <w:szCs w:val="22"/>
              </w:rPr>
              <w:t>..............</w:t>
            </w:r>
            <w:r w:rsidRPr="00370B7D">
              <w:rPr>
                <w:sz w:val="22"/>
                <w:szCs w:val="22"/>
              </w:rPr>
              <w:t>.</w:t>
            </w:r>
            <w:r>
              <w:rPr>
                <w:sz w:val="22"/>
                <w:szCs w:val="22"/>
              </w:rPr>
              <w:t>.</w:t>
            </w:r>
            <w:r w:rsidRPr="00370B7D">
              <w:rPr>
                <w:sz w:val="22"/>
                <w:szCs w:val="22"/>
              </w:rPr>
              <w:t>....</w:t>
            </w:r>
          </w:p>
        </w:tc>
        <w:tc>
          <w:tcPr>
            <w:tcW w:w="4050" w:type="dxa"/>
            <w:vAlign w:val="center"/>
          </w:tcPr>
          <w:p w14:paraId="0177AFA6" w14:textId="77777777" w:rsidR="00370B7D" w:rsidRPr="00370B7D" w:rsidRDefault="00370B7D" w:rsidP="00370B7D">
            <w:pPr>
              <w:spacing w:line="240" w:lineRule="auto"/>
              <w:rPr>
                <w:sz w:val="22"/>
                <w:szCs w:val="22"/>
              </w:rPr>
            </w:pPr>
            <w:r w:rsidRPr="00370B7D">
              <w:rPr>
                <w:sz w:val="22"/>
                <w:szCs w:val="22"/>
              </w:rPr>
              <w:t>(Vardas Pavardė, parašas)</w:t>
            </w:r>
          </w:p>
        </w:tc>
        <w:tc>
          <w:tcPr>
            <w:tcW w:w="3168" w:type="dxa"/>
            <w:vAlign w:val="center"/>
          </w:tcPr>
          <w:p w14:paraId="679A1DF0" w14:textId="6132AB15" w:rsidR="00370B7D" w:rsidRPr="00370B7D" w:rsidRDefault="00370B7D" w:rsidP="00370B7D">
            <w:pPr>
              <w:spacing w:line="240" w:lineRule="auto"/>
              <w:rPr>
                <w:sz w:val="22"/>
                <w:szCs w:val="22"/>
              </w:rPr>
            </w:pPr>
            <w:r w:rsidRPr="00370B7D">
              <w:rPr>
                <w:sz w:val="22"/>
                <w:szCs w:val="22"/>
              </w:rPr>
              <w:t>........</w:t>
            </w:r>
            <w:r>
              <w:rPr>
                <w:sz w:val="22"/>
                <w:szCs w:val="22"/>
              </w:rPr>
              <w:t>..........................</w:t>
            </w:r>
            <w:r w:rsidRPr="00370B7D">
              <w:rPr>
                <w:sz w:val="22"/>
                <w:szCs w:val="22"/>
              </w:rPr>
              <w:t>............</w:t>
            </w:r>
          </w:p>
        </w:tc>
        <w:tc>
          <w:tcPr>
            <w:tcW w:w="2955" w:type="dxa"/>
            <w:shd w:val="clear" w:color="auto" w:fill="FFFFFF"/>
            <w:vAlign w:val="center"/>
          </w:tcPr>
          <w:p w14:paraId="1E7B6798" w14:textId="77777777" w:rsidR="00370B7D" w:rsidRPr="00370B7D" w:rsidRDefault="00370B7D" w:rsidP="00370B7D">
            <w:pPr>
              <w:spacing w:line="240" w:lineRule="auto"/>
              <w:rPr>
                <w:sz w:val="22"/>
                <w:szCs w:val="22"/>
              </w:rPr>
            </w:pPr>
            <w:r w:rsidRPr="00370B7D">
              <w:rPr>
                <w:sz w:val="22"/>
                <w:szCs w:val="22"/>
              </w:rPr>
              <w:t>(Vardas Pavardė, parašas)</w:t>
            </w:r>
          </w:p>
        </w:tc>
        <w:tc>
          <w:tcPr>
            <w:tcW w:w="1842" w:type="dxa"/>
            <w:vAlign w:val="center"/>
          </w:tcPr>
          <w:p w14:paraId="7F41E444" w14:textId="6B584E58" w:rsidR="00370B7D" w:rsidRPr="00370B7D" w:rsidRDefault="00370B7D" w:rsidP="00370B7D">
            <w:pPr>
              <w:spacing w:line="240" w:lineRule="auto"/>
              <w:rPr>
                <w:sz w:val="22"/>
                <w:szCs w:val="22"/>
              </w:rPr>
            </w:pPr>
          </w:p>
        </w:tc>
        <w:tc>
          <w:tcPr>
            <w:tcW w:w="2809" w:type="dxa"/>
            <w:vAlign w:val="center"/>
          </w:tcPr>
          <w:p w14:paraId="1DDF11CC" w14:textId="460FE887" w:rsidR="00370B7D" w:rsidRPr="00370B7D" w:rsidRDefault="00370B7D" w:rsidP="00370B7D">
            <w:pPr>
              <w:pStyle w:val="Pagrindinistekstas"/>
              <w:rPr>
                <w:sz w:val="22"/>
                <w:szCs w:val="22"/>
              </w:rPr>
            </w:pPr>
          </w:p>
        </w:tc>
        <w:tc>
          <w:tcPr>
            <w:tcW w:w="2955" w:type="dxa"/>
            <w:vAlign w:val="center"/>
          </w:tcPr>
          <w:p w14:paraId="27CDA7F0" w14:textId="72230F53" w:rsidR="00370B7D" w:rsidRPr="00370B7D" w:rsidRDefault="00370B7D" w:rsidP="00370B7D">
            <w:pPr>
              <w:spacing w:after="200" w:line="276" w:lineRule="auto"/>
              <w:jc w:val="left"/>
              <w:rPr>
                <w:sz w:val="22"/>
                <w:szCs w:val="22"/>
              </w:rPr>
            </w:pPr>
          </w:p>
        </w:tc>
        <w:tc>
          <w:tcPr>
            <w:tcW w:w="2955" w:type="dxa"/>
            <w:vAlign w:val="center"/>
          </w:tcPr>
          <w:p w14:paraId="17B071D7" w14:textId="203DF73B" w:rsidR="00370B7D" w:rsidRPr="00370B7D" w:rsidRDefault="00370B7D" w:rsidP="00370B7D">
            <w:pPr>
              <w:spacing w:after="200" w:line="276" w:lineRule="auto"/>
              <w:jc w:val="left"/>
              <w:rPr>
                <w:sz w:val="22"/>
                <w:szCs w:val="22"/>
              </w:rPr>
            </w:pPr>
            <w:r w:rsidRPr="00370B7D">
              <w:rPr>
                <w:sz w:val="22"/>
                <w:szCs w:val="22"/>
              </w:rPr>
              <w:t>(Vardas Pavardė, parašas)</w:t>
            </w:r>
          </w:p>
        </w:tc>
      </w:tr>
      <w:tr w:rsidR="00370B7D" w:rsidRPr="00370B7D" w14:paraId="4792CADE" w14:textId="77777777" w:rsidTr="00370B7D">
        <w:trPr>
          <w:cantSplit/>
          <w:trHeight w:val="282"/>
        </w:trPr>
        <w:tc>
          <w:tcPr>
            <w:tcW w:w="3510" w:type="dxa"/>
            <w:vAlign w:val="center"/>
          </w:tcPr>
          <w:p w14:paraId="6604CA0C" w14:textId="77777777" w:rsidR="00370B7D" w:rsidRPr="00370B7D" w:rsidRDefault="00370B7D" w:rsidP="00370B7D">
            <w:pPr>
              <w:spacing w:line="240" w:lineRule="auto"/>
              <w:rPr>
                <w:sz w:val="22"/>
                <w:szCs w:val="22"/>
              </w:rPr>
            </w:pPr>
          </w:p>
        </w:tc>
        <w:tc>
          <w:tcPr>
            <w:tcW w:w="4050" w:type="dxa"/>
            <w:vAlign w:val="center"/>
          </w:tcPr>
          <w:p w14:paraId="60C80F77" w14:textId="77777777" w:rsidR="00370B7D" w:rsidRPr="00370B7D" w:rsidRDefault="00370B7D" w:rsidP="00370B7D">
            <w:pPr>
              <w:spacing w:line="240" w:lineRule="auto"/>
              <w:rPr>
                <w:sz w:val="22"/>
                <w:szCs w:val="22"/>
              </w:rPr>
            </w:pPr>
          </w:p>
        </w:tc>
        <w:tc>
          <w:tcPr>
            <w:tcW w:w="3168" w:type="dxa"/>
            <w:vAlign w:val="center"/>
          </w:tcPr>
          <w:p w14:paraId="760631A7" w14:textId="77777777" w:rsidR="00370B7D" w:rsidRPr="00370B7D" w:rsidRDefault="00370B7D" w:rsidP="00370B7D">
            <w:pPr>
              <w:spacing w:line="240" w:lineRule="auto"/>
              <w:rPr>
                <w:sz w:val="22"/>
                <w:szCs w:val="22"/>
              </w:rPr>
            </w:pPr>
          </w:p>
        </w:tc>
        <w:tc>
          <w:tcPr>
            <w:tcW w:w="2955" w:type="dxa"/>
            <w:shd w:val="clear" w:color="auto" w:fill="FFFFFF"/>
            <w:vAlign w:val="center"/>
          </w:tcPr>
          <w:p w14:paraId="66ABC34F" w14:textId="77777777" w:rsidR="00370B7D" w:rsidRPr="00370B7D" w:rsidRDefault="00370B7D" w:rsidP="00370B7D">
            <w:pPr>
              <w:spacing w:line="240" w:lineRule="auto"/>
              <w:rPr>
                <w:sz w:val="22"/>
                <w:szCs w:val="22"/>
              </w:rPr>
            </w:pPr>
          </w:p>
        </w:tc>
        <w:tc>
          <w:tcPr>
            <w:tcW w:w="1842" w:type="dxa"/>
            <w:vAlign w:val="center"/>
          </w:tcPr>
          <w:p w14:paraId="6670A06A" w14:textId="77777777" w:rsidR="00370B7D" w:rsidRPr="00370B7D" w:rsidRDefault="00370B7D" w:rsidP="00370B7D">
            <w:pPr>
              <w:spacing w:line="240" w:lineRule="auto"/>
              <w:rPr>
                <w:sz w:val="22"/>
                <w:szCs w:val="22"/>
              </w:rPr>
            </w:pPr>
          </w:p>
        </w:tc>
        <w:tc>
          <w:tcPr>
            <w:tcW w:w="2809" w:type="dxa"/>
            <w:vAlign w:val="center"/>
          </w:tcPr>
          <w:p w14:paraId="09C6DFDF" w14:textId="77777777" w:rsidR="00370B7D" w:rsidRPr="00370B7D" w:rsidRDefault="00370B7D" w:rsidP="00370B7D">
            <w:pPr>
              <w:pStyle w:val="Pagrindinistekstas"/>
              <w:rPr>
                <w:sz w:val="22"/>
                <w:szCs w:val="22"/>
              </w:rPr>
            </w:pPr>
          </w:p>
        </w:tc>
        <w:tc>
          <w:tcPr>
            <w:tcW w:w="2955" w:type="dxa"/>
            <w:vAlign w:val="center"/>
          </w:tcPr>
          <w:p w14:paraId="2D872DED" w14:textId="77777777" w:rsidR="00370B7D" w:rsidRPr="00370B7D" w:rsidRDefault="00370B7D" w:rsidP="00370B7D">
            <w:pPr>
              <w:spacing w:after="200" w:line="276" w:lineRule="auto"/>
              <w:jc w:val="left"/>
              <w:rPr>
                <w:sz w:val="22"/>
                <w:szCs w:val="22"/>
              </w:rPr>
            </w:pPr>
          </w:p>
        </w:tc>
        <w:tc>
          <w:tcPr>
            <w:tcW w:w="2955" w:type="dxa"/>
            <w:vAlign w:val="center"/>
          </w:tcPr>
          <w:p w14:paraId="35F9B49D" w14:textId="77777777" w:rsidR="00370B7D" w:rsidRPr="00370B7D" w:rsidRDefault="00370B7D" w:rsidP="00370B7D">
            <w:pPr>
              <w:spacing w:after="200" w:line="276" w:lineRule="auto"/>
              <w:jc w:val="left"/>
              <w:rPr>
                <w:sz w:val="22"/>
                <w:szCs w:val="22"/>
              </w:rPr>
            </w:pPr>
          </w:p>
        </w:tc>
      </w:tr>
      <w:tr w:rsidR="00370B7D" w:rsidRPr="00370B7D" w14:paraId="79C14639" w14:textId="77777777" w:rsidTr="00370B7D">
        <w:trPr>
          <w:gridAfter w:val="4"/>
          <w:wAfter w:w="10561" w:type="dxa"/>
          <w:cantSplit/>
          <w:trHeight w:val="282"/>
        </w:trPr>
        <w:tc>
          <w:tcPr>
            <w:tcW w:w="3510" w:type="dxa"/>
            <w:vAlign w:val="center"/>
          </w:tcPr>
          <w:p w14:paraId="7DAB65EE" w14:textId="60F4923B" w:rsidR="00370B7D" w:rsidRPr="00370B7D" w:rsidRDefault="00370B7D" w:rsidP="00BD07BE">
            <w:pPr>
              <w:spacing w:line="240" w:lineRule="auto"/>
              <w:rPr>
                <w:sz w:val="22"/>
                <w:szCs w:val="22"/>
              </w:rPr>
            </w:pPr>
            <w:r w:rsidRPr="00370B7D">
              <w:rPr>
                <w:sz w:val="22"/>
                <w:szCs w:val="22"/>
              </w:rPr>
              <w:t>.......</w:t>
            </w:r>
            <w:r>
              <w:rPr>
                <w:sz w:val="22"/>
                <w:szCs w:val="22"/>
              </w:rPr>
              <w:t>........................</w:t>
            </w:r>
            <w:r w:rsidRPr="00370B7D">
              <w:rPr>
                <w:sz w:val="22"/>
                <w:szCs w:val="22"/>
              </w:rPr>
              <w:t>.......</w:t>
            </w:r>
            <w:r>
              <w:rPr>
                <w:sz w:val="22"/>
                <w:szCs w:val="22"/>
              </w:rPr>
              <w:t>..............</w:t>
            </w:r>
            <w:r w:rsidRPr="00370B7D">
              <w:rPr>
                <w:sz w:val="22"/>
                <w:szCs w:val="22"/>
              </w:rPr>
              <w:t>....</w:t>
            </w:r>
          </w:p>
        </w:tc>
        <w:tc>
          <w:tcPr>
            <w:tcW w:w="4050" w:type="dxa"/>
            <w:vAlign w:val="center"/>
          </w:tcPr>
          <w:p w14:paraId="33724662" w14:textId="77777777" w:rsidR="00370B7D" w:rsidRPr="00370B7D" w:rsidRDefault="00370B7D" w:rsidP="00BD07BE">
            <w:pPr>
              <w:spacing w:line="240" w:lineRule="auto"/>
              <w:rPr>
                <w:sz w:val="22"/>
                <w:szCs w:val="22"/>
              </w:rPr>
            </w:pPr>
            <w:r w:rsidRPr="00370B7D">
              <w:rPr>
                <w:sz w:val="22"/>
                <w:szCs w:val="22"/>
              </w:rPr>
              <w:t>(Vardas Pavardė, parašas)</w:t>
            </w:r>
          </w:p>
        </w:tc>
        <w:tc>
          <w:tcPr>
            <w:tcW w:w="3168" w:type="dxa"/>
            <w:vAlign w:val="center"/>
          </w:tcPr>
          <w:p w14:paraId="4202FF3C" w14:textId="77777777" w:rsidR="00370B7D" w:rsidRPr="00370B7D" w:rsidRDefault="00370B7D" w:rsidP="00BD07BE">
            <w:pPr>
              <w:spacing w:line="240" w:lineRule="auto"/>
              <w:rPr>
                <w:sz w:val="22"/>
                <w:szCs w:val="22"/>
              </w:rPr>
            </w:pPr>
            <w:r w:rsidRPr="00370B7D">
              <w:rPr>
                <w:sz w:val="22"/>
                <w:szCs w:val="22"/>
              </w:rPr>
              <w:t>........</w:t>
            </w:r>
            <w:r>
              <w:rPr>
                <w:sz w:val="22"/>
                <w:szCs w:val="22"/>
              </w:rPr>
              <w:t>..........................</w:t>
            </w:r>
            <w:r w:rsidRPr="00370B7D">
              <w:rPr>
                <w:sz w:val="22"/>
                <w:szCs w:val="22"/>
              </w:rPr>
              <w:t>............</w:t>
            </w:r>
          </w:p>
        </w:tc>
        <w:tc>
          <w:tcPr>
            <w:tcW w:w="2955" w:type="dxa"/>
            <w:shd w:val="clear" w:color="auto" w:fill="FFFFFF"/>
            <w:vAlign w:val="center"/>
          </w:tcPr>
          <w:p w14:paraId="08066E47" w14:textId="77777777" w:rsidR="00370B7D" w:rsidRPr="00370B7D" w:rsidRDefault="00370B7D" w:rsidP="00BD07BE">
            <w:pPr>
              <w:spacing w:line="240" w:lineRule="auto"/>
              <w:rPr>
                <w:sz w:val="22"/>
                <w:szCs w:val="22"/>
              </w:rPr>
            </w:pPr>
            <w:r w:rsidRPr="00370B7D">
              <w:rPr>
                <w:sz w:val="22"/>
                <w:szCs w:val="22"/>
              </w:rPr>
              <w:t>(Vardas Pavardė, parašas)</w:t>
            </w:r>
          </w:p>
        </w:tc>
      </w:tr>
    </w:tbl>
    <w:p w14:paraId="482189FF" w14:textId="65947015" w:rsidR="00B43286" w:rsidRPr="00370B7D" w:rsidRDefault="00B43286" w:rsidP="00041341">
      <w:pPr>
        <w:rPr>
          <w:sz w:val="22"/>
          <w:szCs w:val="22"/>
        </w:rPr>
      </w:pPr>
    </w:p>
    <w:sectPr w:rsidR="00B43286" w:rsidRPr="00370B7D" w:rsidSect="006918AF">
      <w:footnotePr>
        <w:numRestart w:val="eachSect"/>
      </w:footnotePr>
      <w:pgSz w:w="16840" w:h="11907" w:orient="landscape" w:code="9"/>
      <w:pgMar w:top="1701" w:right="567"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44B3" w14:textId="77777777" w:rsidR="003E439E" w:rsidRDefault="003E439E" w:rsidP="00B83349">
      <w:pPr>
        <w:spacing w:line="240" w:lineRule="auto"/>
      </w:pPr>
      <w:r>
        <w:separator/>
      </w:r>
    </w:p>
  </w:endnote>
  <w:endnote w:type="continuationSeparator" w:id="0">
    <w:p w14:paraId="606E6179" w14:textId="77777777" w:rsidR="003E439E" w:rsidRDefault="003E439E"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BDD" w14:textId="2BD88BC0" w:rsidR="003E6851" w:rsidRDefault="005D06A2" w:rsidP="003E6851">
    <w:pPr>
      <w:jc w:val="right"/>
    </w:pPr>
    <w:r>
      <w:t xml:space="preserve">                                                             </w:t>
    </w:r>
    <w:r w:rsidR="003E6851">
      <w:t xml:space="preserve">                        </w:t>
    </w:r>
  </w:p>
  <w:p w14:paraId="22F603B8" w14:textId="4347CFCA" w:rsidR="002507EE" w:rsidRDefault="002507EE" w:rsidP="002507EE">
    <w:pPr>
      <w:pStyle w:val="Porat"/>
      <w:jc w:val="right"/>
      <w:rPr>
        <w:szCs w:val="22"/>
      </w:rPr>
    </w:pPr>
  </w:p>
  <w:p w14:paraId="470F15F5" w14:textId="1692C987" w:rsidR="00B83349" w:rsidRDefault="00B83349" w:rsidP="00B83349">
    <w:pPr>
      <w:pStyle w:val="Porat"/>
      <w:ind w:left="5184"/>
    </w:pPr>
  </w:p>
  <w:p w14:paraId="7BEE0480" w14:textId="77777777" w:rsidR="00B83349" w:rsidRDefault="00B8334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2D6" w14:textId="05841C32" w:rsidR="002507EE" w:rsidRDefault="002507EE" w:rsidP="002507EE">
    <w:pPr>
      <w:pStyle w:val="Porat"/>
      <w:jc w:val="right"/>
      <w:rPr>
        <w:szCs w:val="22"/>
      </w:rPr>
    </w:pPr>
  </w:p>
  <w:p w14:paraId="4D457DCB" w14:textId="3756A71C" w:rsidR="005D06A2" w:rsidRDefault="005D06A2" w:rsidP="005D06A2">
    <w:pPr>
      <w:pStyle w:val="Porat"/>
      <w:ind w:left="5184"/>
    </w:pPr>
  </w:p>
  <w:p w14:paraId="16284E20" w14:textId="77777777" w:rsidR="005D06A2" w:rsidRDefault="005D06A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EDD2" w14:textId="77777777" w:rsidR="003E439E" w:rsidRDefault="003E439E" w:rsidP="00B83349">
      <w:pPr>
        <w:spacing w:line="240" w:lineRule="auto"/>
      </w:pPr>
      <w:r>
        <w:separator/>
      </w:r>
    </w:p>
  </w:footnote>
  <w:footnote w:type="continuationSeparator" w:id="0">
    <w:p w14:paraId="0488CE2D" w14:textId="77777777" w:rsidR="003E439E" w:rsidRDefault="003E439E" w:rsidP="00B83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93020"/>
      <w:docPartObj>
        <w:docPartGallery w:val="Page Numbers (Top of Page)"/>
        <w:docPartUnique/>
      </w:docPartObj>
    </w:sdtPr>
    <w:sdtEndPr/>
    <w:sdtContent>
      <w:p w14:paraId="04BD5F75" w14:textId="3813103C" w:rsidR="00CF63D3" w:rsidRDefault="00CF63D3">
        <w:pPr>
          <w:pStyle w:val="Antrats"/>
          <w:jc w:val="center"/>
        </w:pPr>
        <w:r>
          <w:fldChar w:fldCharType="begin"/>
        </w:r>
        <w:r>
          <w:instrText>PAGE   \* MERGEFORMAT</w:instrText>
        </w:r>
        <w:r>
          <w:fldChar w:fldCharType="separate"/>
        </w:r>
        <w:r w:rsidR="00AD3076">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D863DC"/>
    <w:multiLevelType w:val="multilevel"/>
    <w:tmpl w:val="BCC42EE2"/>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94"/>
    <w:rsid w:val="000007D8"/>
    <w:rsid w:val="000036CD"/>
    <w:rsid w:val="00011CE7"/>
    <w:rsid w:val="0001404A"/>
    <w:rsid w:val="00024902"/>
    <w:rsid w:val="00025CBF"/>
    <w:rsid w:val="00041341"/>
    <w:rsid w:val="000429D8"/>
    <w:rsid w:val="00043F3C"/>
    <w:rsid w:val="0004546F"/>
    <w:rsid w:val="00045CEB"/>
    <w:rsid w:val="000543A3"/>
    <w:rsid w:val="0005531E"/>
    <w:rsid w:val="00055E37"/>
    <w:rsid w:val="00056D7E"/>
    <w:rsid w:val="00056DE5"/>
    <w:rsid w:val="00072BEF"/>
    <w:rsid w:val="00087442"/>
    <w:rsid w:val="00087ACA"/>
    <w:rsid w:val="000906B5"/>
    <w:rsid w:val="000916D9"/>
    <w:rsid w:val="00091721"/>
    <w:rsid w:val="00097113"/>
    <w:rsid w:val="00097461"/>
    <w:rsid w:val="000A279D"/>
    <w:rsid w:val="000A2C18"/>
    <w:rsid w:val="000A72B3"/>
    <w:rsid w:val="000A730A"/>
    <w:rsid w:val="000A7C6F"/>
    <w:rsid w:val="000B29DC"/>
    <w:rsid w:val="000B3772"/>
    <w:rsid w:val="000C1655"/>
    <w:rsid w:val="000C1E0F"/>
    <w:rsid w:val="000D1E86"/>
    <w:rsid w:val="000D34BB"/>
    <w:rsid w:val="000D35E3"/>
    <w:rsid w:val="000D7EBB"/>
    <w:rsid w:val="000E2125"/>
    <w:rsid w:val="000E7B60"/>
    <w:rsid w:val="001054DE"/>
    <w:rsid w:val="001130E5"/>
    <w:rsid w:val="00116704"/>
    <w:rsid w:val="001176C0"/>
    <w:rsid w:val="00120203"/>
    <w:rsid w:val="00121F5D"/>
    <w:rsid w:val="0013161B"/>
    <w:rsid w:val="00133DED"/>
    <w:rsid w:val="00134CE1"/>
    <w:rsid w:val="001567C9"/>
    <w:rsid w:val="00162132"/>
    <w:rsid w:val="001656BD"/>
    <w:rsid w:val="00167B3D"/>
    <w:rsid w:val="00170340"/>
    <w:rsid w:val="00173988"/>
    <w:rsid w:val="00174AC8"/>
    <w:rsid w:val="0017751C"/>
    <w:rsid w:val="00180CDC"/>
    <w:rsid w:val="00186719"/>
    <w:rsid w:val="001977A6"/>
    <w:rsid w:val="00197B3B"/>
    <w:rsid w:val="001A033B"/>
    <w:rsid w:val="001A61A5"/>
    <w:rsid w:val="001A698E"/>
    <w:rsid w:val="001B17B3"/>
    <w:rsid w:val="001C3219"/>
    <w:rsid w:val="001C3669"/>
    <w:rsid w:val="001C3A4E"/>
    <w:rsid w:val="001C6787"/>
    <w:rsid w:val="001C6C05"/>
    <w:rsid w:val="001E1526"/>
    <w:rsid w:val="001E232D"/>
    <w:rsid w:val="001E4B31"/>
    <w:rsid w:val="001E6FC1"/>
    <w:rsid w:val="001F1C02"/>
    <w:rsid w:val="001F2237"/>
    <w:rsid w:val="001F247C"/>
    <w:rsid w:val="001F5ED5"/>
    <w:rsid w:val="001F60C6"/>
    <w:rsid w:val="002014E9"/>
    <w:rsid w:val="00204BC4"/>
    <w:rsid w:val="00204CDE"/>
    <w:rsid w:val="00205C78"/>
    <w:rsid w:val="002076AA"/>
    <w:rsid w:val="00211091"/>
    <w:rsid w:val="0021293A"/>
    <w:rsid w:val="00214C6E"/>
    <w:rsid w:val="002252B7"/>
    <w:rsid w:val="002278B2"/>
    <w:rsid w:val="0023633C"/>
    <w:rsid w:val="00242021"/>
    <w:rsid w:val="00242D83"/>
    <w:rsid w:val="002444E0"/>
    <w:rsid w:val="00245BA2"/>
    <w:rsid w:val="002507EE"/>
    <w:rsid w:val="00254E20"/>
    <w:rsid w:val="002563DE"/>
    <w:rsid w:val="002570AB"/>
    <w:rsid w:val="00265E93"/>
    <w:rsid w:val="00271D58"/>
    <w:rsid w:val="0027259B"/>
    <w:rsid w:val="00276497"/>
    <w:rsid w:val="0027682E"/>
    <w:rsid w:val="002822C4"/>
    <w:rsid w:val="002827BA"/>
    <w:rsid w:val="00284D13"/>
    <w:rsid w:val="002876F7"/>
    <w:rsid w:val="0029131B"/>
    <w:rsid w:val="002947D8"/>
    <w:rsid w:val="00295EF8"/>
    <w:rsid w:val="002A043B"/>
    <w:rsid w:val="002C2C13"/>
    <w:rsid w:val="002C3BE3"/>
    <w:rsid w:val="002D55EC"/>
    <w:rsid w:val="002E0D75"/>
    <w:rsid w:val="002E1E29"/>
    <w:rsid w:val="002E37DC"/>
    <w:rsid w:val="002E58DA"/>
    <w:rsid w:val="002E5E68"/>
    <w:rsid w:val="002F2D20"/>
    <w:rsid w:val="002F7693"/>
    <w:rsid w:val="00307D17"/>
    <w:rsid w:val="00316527"/>
    <w:rsid w:val="00321E02"/>
    <w:rsid w:val="00321F3C"/>
    <w:rsid w:val="0032498A"/>
    <w:rsid w:val="003313C7"/>
    <w:rsid w:val="0033228A"/>
    <w:rsid w:val="00337405"/>
    <w:rsid w:val="003466DA"/>
    <w:rsid w:val="00354D0C"/>
    <w:rsid w:val="0035541D"/>
    <w:rsid w:val="00356FDC"/>
    <w:rsid w:val="00360961"/>
    <w:rsid w:val="00370B7D"/>
    <w:rsid w:val="00371BA2"/>
    <w:rsid w:val="0037433D"/>
    <w:rsid w:val="00385D85"/>
    <w:rsid w:val="00396A78"/>
    <w:rsid w:val="003A6C92"/>
    <w:rsid w:val="003A707C"/>
    <w:rsid w:val="003B1F48"/>
    <w:rsid w:val="003B2316"/>
    <w:rsid w:val="003B3A4B"/>
    <w:rsid w:val="003B769A"/>
    <w:rsid w:val="003C19A5"/>
    <w:rsid w:val="003D1F2E"/>
    <w:rsid w:val="003E1840"/>
    <w:rsid w:val="003E2286"/>
    <w:rsid w:val="003E439E"/>
    <w:rsid w:val="003E6851"/>
    <w:rsid w:val="003E7382"/>
    <w:rsid w:val="003F2F04"/>
    <w:rsid w:val="003F4D9D"/>
    <w:rsid w:val="003F6CF8"/>
    <w:rsid w:val="00402026"/>
    <w:rsid w:val="004026CB"/>
    <w:rsid w:val="00402D7F"/>
    <w:rsid w:val="00420175"/>
    <w:rsid w:val="00431FDB"/>
    <w:rsid w:val="0043584B"/>
    <w:rsid w:val="00435ADE"/>
    <w:rsid w:val="0043669C"/>
    <w:rsid w:val="0043778B"/>
    <w:rsid w:val="00444FF3"/>
    <w:rsid w:val="004450FB"/>
    <w:rsid w:val="0045623C"/>
    <w:rsid w:val="004576CB"/>
    <w:rsid w:val="00481D23"/>
    <w:rsid w:val="00481D98"/>
    <w:rsid w:val="0048520B"/>
    <w:rsid w:val="004934B6"/>
    <w:rsid w:val="00494663"/>
    <w:rsid w:val="004A0EE0"/>
    <w:rsid w:val="004A5826"/>
    <w:rsid w:val="004B04DF"/>
    <w:rsid w:val="004B06A8"/>
    <w:rsid w:val="004B652B"/>
    <w:rsid w:val="004B6BDD"/>
    <w:rsid w:val="004B7808"/>
    <w:rsid w:val="004C5F65"/>
    <w:rsid w:val="004D1792"/>
    <w:rsid w:val="004D68AE"/>
    <w:rsid w:val="004D6FBB"/>
    <w:rsid w:val="004D7AA7"/>
    <w:rsid w:val="004D7ADC"/>
    <w:rsid w:val="004E3B1A"/>
    <w:rsid w:val="004F2534"/>
    <w:rsid w:val="004F51EA"/>
    <w:rsid w:val="004F79C7"/>
    <w:rsid w:val="00506F23"/>
    <w:rsid w:val="005116B8"/>
    <w:rsid w:val="005138B7"/>
    <w:rsid w:val="00514AF0"/>
    <w:rsid w:val="00521139"/>
    <w:rsid w:val="00525A44"/>
    <w:rsid w:val="0052680E"/>
    <w:rsid w:val="00531D6D"/>
    <w:rsid w:val="0053665A"/>
    <w:rsid w:val="00540B6D"/>
    <w:rsid w:val="005421C3"/>
    <w:rsid w:val="0054581F"/>
    <w:rsid w:val="00560029"/>
    <w:rsid w:val="00563355"/>
    <w:rsid w:val="00564121"/>
    <w:rsid w:val="005654F9"/>
    <w:rsid w:val="00570CD5"/>
    <w:rsid w:val="0057272B"/>
    <w:rsid w:val="00576A70"/>
    <w:rsid w:val="00585189"/>
    <w:rsid w:val="00587143"/>
    <w:rsid w:val="0059135E"/>
    <w:rsid w:val="00597B7C"/>
    <w:rsid w:val="005A0FFF"/>
    <w:rsid w:val="005A2A69"/>
    <w:rsid w:val="005A361B"/>
    <w:rsid w:val="005A6A5A"/>
    <w:rsid w:val="005B760E"/>
    <w:rsid w:val="005D06A2"/>
    <w:rsid w:val="005D73A2"/>
    <w:rsid w:val="005E0289"/>
    <w:rsid w:val="005E6A93"/>
    <w:rsid w:val="005E6BB3"/>
    <w:rsid w:val="005F049C"/>
    <w:rsid w:val="005F2EAD"/>
    <w:rsid w:val="005F6882"/>
    <w:rsid w:val="00605291"/>
    <w:rsid w:val="00605A49"/>
    <w:rsid w:val="006132D2"/>
    <w:rsid w:val="0061625C"/>
    <w:rsid w:val="006166C9"/>
    <w:rsid w:val="006175FB"/>
    <w:rsid w:val="006233FC"/>
    <w:rsid w:val="006234DA"/>
    <w:rsid w:val="006259D8"/>
    <w:rsid w:val="006330FA"/>
    <w:rsid w:val="006348A8"/>
    <w:rsid w:val="00640E98"/>
    <w:rsid w:val="006444B1"/>
    <w:rsid w:val="0064462F"/>
    <w:rsid w:val="00646A16"/>
    <w:rsid w:val="00654797"/>
    <w:rsid w:val="006559E9"/>
    <w:rsid w:val="00657A0B"/>
    <w:rsid w:val="00660451"/>
    <w:rsid w:val="00661B99"/>
    <w:rsid w:val="00661E10"/>
    <w:rsid w:val="00671470"/>
    <w:rsid w:val="00673D3E"/>
    <w:rsid w:val="00674EDC"/>
    <w:rsid w:val="006754A4"/>
    <w:rsid w:val="0067774A"/>
    <w:rsid w:val="0068155C"/>
    <w:rsid w:val="006856D9"/>
    <w:rsid w:val="0068681C"/>
    <w:rsid w:val="00687659"/>
    <w:rsid w:val="00691763"/>
    <w:rsid w:val="006918AF"/>
    <w:rsid w:val="00693B50"/>
    <w:rsid w:val="006973ED"/>
    <w:rsid w:val="006A1D9C"/>
    <w:rsid w:val="006A2AC8"/>
    <w:rsid w:val="006A4FD7"/>
    <w:rsid w:val="006A6686"/>
    <w:rsid w:val="006B0846"/>
    <w:rsid w:val="006B108D"/>
    <w:rsid w:val="006B6D87"/>
    <w:rsid w:val="006C09C2"/>
    <w:rsid w:val="006C2156"/>
    <w:rsid w:val="006C2518"/>
    <w:rsid w:val="006C2B99"/>
    <w:rsid w:val="006C4776"/>
    <w:rsid w:val="006D41A7"/>
    <w:rsid w:val="006D43BD"/>
    <w:rsid w:val="006E3B1A"/>
    <w:rsid w:val="006E612B"/>
    <w:rsid w:val="006E6F49"/>
    <w:rsid w:val="006F0B9F"/>
    <w:rsid w:val="006F41C2"/>
    <w:rsid w:val="00703B00"/>
    <w:rsid w:val="00705307"/>
    <w:rsid w:val="007067BA"/>
    <w:rsid w:val="00713F00"/>
    <w:rsid w:val="00715CC5"/>
    <w:rsid w:val="00726933"/>
    <w:rsid w:val="0073247D"/>
    <w:rsid w:val="007362AF"/>
    <w:rsid w:val="0074370B"/>
    <w:rsid w:val="00743E3A"/>
    <w:rsid w:val="007522C2"/>
    <w:rsid w:val="00754B9C"/>
    <w:rsid w:val="0075697C"/>
    <w:rsid w:val="0076108F"/>
    <w:rsid w:val="007626F8"/>
    <w:rsid w:val="00762EC2"/>
    <w:rsid w:val="00775415"/>
    <w:rsid w:val="00782C2D"/>
    <w:rsid w:val="00796690"/>
    <w:rsid w:val="007A014E"/>
    <w:rsid w:val="007A17C8"/>
    <w:rsid w:val="007A1C74"/>
    <w:rsid w:val="007A44D8"/>
    <w:rsid w:val="007A5EDB"/>
    <w:rsid w:val="007B24CF"/>
    <w:rsid w:val="007B2635"/>
    <w:rsid w:val="007B5701"/>
    <w:rsid w:val="007C6741"/>
    <w:rsid w:val="007C6F50"/>
    <w:rsid w:val="007C7765"/>
    <w:rsid w:val="007D25EB"/>
    <w:rsid w:val="007D2FAC"/>
    <w:rsid w:val="007D577A"/>
    <w:rsid w:val="007D57F5"/>
    <w:rsid w:val="007E2307"/>
    <w:rsid w:val="007E31B5"/>
    <w:rsid w:val="007E5640"/>
    <w:rsid w:val="007E606B"/>
    <w:rsid w:val="007F11A2"/>
    <w:rsid w:val="007F18BF"/>
    <w:rsid w:val="007F3F8E"/>
    <w:rsid w:val="007F695E"/>
    <w:rsid w:val="008003FA"/>
    <w:rsid w:val="00801FFA"/>
    <w:rsid w:val="0080216D"/>
    <w:rsid w:val="008043CF"/>
    <w:rsid w:val="0080627A"/>
    <w:rsid w:val="00810852"/>
    <w:rsid w:val="00811B1D"/>
    <w:rsid w:val="00812165"/>
    <w:rsid w:val="00814146"/>
    <w:rsid w:val="0081528C"/>
    <w:rsid w:val="00817538"/>
    <w:rsid w:val="008203DF"/>
    <w:rsid w:val="0082084D"/>
    <w:rsid w:val="00825566"/>
    <w:rsid w:val="0083475D"/>
    <w:rsid w:val="00835DDD"/>
    <w:rsid w:val="00841200"/>
    <w:rsid w:val="00844483"/>
    <w:rsid w:val="00847243"/>
    <w:rsid w:val="00850616"/>
    <w:rsid w:val="00852352"/>
    <w:rsid w:val="00854E50"/>
    <w:rsid w:val="008555B0"/>
    <w:rsid w:val="0085780A"/>
    <w:rsid w:val="00857CC5"/>
    <w:rsid w:val="008630AD"/>
    <w:rsid w:val="00863952"/>
    <w:rsid w:val="00865ECD"/>
    <w:rsid w:val="008701DB"/>
    <w:rsid w:val="00877F0A"/>
    <w:rsid w:val="00886CF8"/>
    <w:rsid w:val="00891325"/>
    <w:rsid w:val="00897532"/>
    <w:rsid w:val="008A09EF"/>
    <w:rsid w:val="008B15C5"/>
    <w:rsid w:val="008B3A4F"/>
    <w:rsid w:val="008B4E11"/>
    <w:rsid w:val="008B7865"/>
    <w:rsid w:val="008C056D"/>
    <w:rsid w:val="008C4601"/>
    <w:rsid w:val="008D750D"/>
    <w:rsid w:val="008E27A1"/>
    <w:rsid w:val="008E35FB"/>
    <w:rsid w:val="008E4B14"/>
    <w:rsid w:val="008E7FC4"/>
    <w:rsid w:val="00900267"/>
    <w:rsid w:val="0090130D"/>
    <w:rsid w:val="0090390C"/>
    <w:rsid w:val="0090767D"/>
    <w:rsid w:val="00907BA7"/>
    <w:rsid w:val="0091302D"/>
    <w:rsid w:val="00915FE6"/>
    <w:rsid w:val="00920736"/>
    <w:rsid w:val="00920B32"/>
    <w:rsid w:val="009252B8"/>
    <w:rsid w:val="009325BB"/>
    <w:rsid w:val="009355C2"/>
    <w:rsid w:val="00936149"/>
    <w:rsid w:val="00937D2D"/>
    <w:rsid w:val="0094683A"/>
    <w:rsid w:val="00947F6B"/>
    <w:rsid w:val="00951E5F"/>
    <w:rsid w:val="009527E3"/>
    <w:rsid w:val="00962024"/>
    <w:rsid w:val="00964656"/>
    <w:rsid w:val="00972D66"/>
    <w:rsid w:val="00975716"/>
    <w:rsid w:val="009774CE"/>
    <w:rsid w:val="0097784E"/>
    <w:rsid w:val="00985A45"/>
    <w:rsid w:val="00986CE6"/>
    <w:rsid w:val="00992971"/>
    <w:rsid w:val="00992A71"/>
    <w:rsid w:val="009957DC"/>
    <w:rsid w:val="009A1E5A"/>
    <w:rsid w:val="009A70DC"/>
    <w:rsid w:val="009A7E4D"/>
    <w:rsid w:val="009C1492"/>
    <w:rsid w:val="009C5375"/>
    <w:rsid w:val="009C550D"/>
    <w:rsid w:val="009C67F7"/>
    <w:rsid w:val="009D0F4B"/>
    <w:rsid w:val="009D1D18"/>
    <w:rsid w:val="009D7140"/>
    <w:rsid w:val="009E1C75"/>
    <w:rsid w:val="009E3451"/>
    <w:rsid w:val="009E4CCB"/>
    <w:rsid w:val="009E4FFD"/>
    <w:rsid w:val="009E64BE"/>
    <w:rsid w:val="009E6BAD"/>
    <w:rsid w:val="009F06D2"/>
    <w:rsid w:val="009F0A3A"/>
    <w:rsid w:val="009F42F3"/>
    <w:rsid w:val="009F45C6"/>
    <w:rsid w:val="009F4CFC"/>
    <w:rsid w:val="009F53B3"/>
    <w:rsid w:val="009F6131"/>
    <w:rsid w:val="009F6E2A"/>
    <w:rsid w:val="009F75D7"/>
    <w:rsid w:val="00A02C2A"/>
    <w:rsid w:val="00A1454C"/>
    <w:rsid w:val="00A15EDB"/>
    <w:rsid w:val="00A171B0"/>
    <w:rsid w:val="00A2170B"/>
    <w:rsid w:val="00A228CF"/>
    <w:rsid w:val="00A234E4"/>
    <w:rsid w:val="00A26326"/>
    <w:rsid w:val="00A40F7E"/>
    <w:rsid w:val="00A41D51"/>
    <w:rsid w:val="00A43D94"/>
    <w:rsid w:val="00A45FF0"/>
    <w:rsid w:val="00A56DA7"/>
    <w:rsid w:val="00A57760"/>
    <w:rsid w:val="00A60650"/>
    <w:rsid w:val="00A6247B"/>
    <w:rsid w:val="00A63492"/>
    <w:rsid w:val="00A63F6E"/>
    <w:rsid w:val="00A6477C"/>
    <w:rsid w:val="00A7091D"/>
    <w:rsid w:val="00A71A2C"/>
    <w:rsid w:val="00A81E66"/>
    <w:rsid w:val="00A82068"/>
    <w:rsid w:val="00A824B1"/>
    <w:rsid w:val="00A85354"/>
    <w:rsid w:val="00A874C8"/>
    <w:rsid w:val="00A91807"/>
    <w:rsid w:val="00A97A5D"/>
    <w:rsid w:val="00AA1246"/>
    <w:rsid w:val="00AA2721"/>
    <w:rsid w:val="00AA2C4E"/>
    <w:rsid w:val="00AA6054"/>
    <w:rsid w:val="00AB3F4F"/>
    <w:rsid w:val="00AC3D63"/>
    <w:rsid w:val="00AC41E0"/>
    <w:rsid w:val="00AC7C95"/>
    <w:rsid w:val="00AD0E15"/>
    <w:rsid w:val="00AD3076"/>
    <w:rsid w:val="00AD33DB"/>
    <w:rsid w:val="00AE1232"/>
    <w:rsid w:val="00AE5DA7"/>
    <w:rsid w:val="00AE6608"/>
    <w:rsid w:val="00AF2D08"/>
    <w:rsid w:val="00AF5D83"/>
    <w:rsid w:val="00AF637E"/>
    <w:rsid w:val="00B0034F"/>
    <w:rsid w:val="00B0038E"/>
    <w:rsid w:val="00B078D4"/>
    <w:rsid w:val="00B111F9"/>
    <w:rsid w:val="00B126D5"/>
    <w:rsid w:val="00B12C69"/>
    <w:rsid w:val="00B25C7F"/>
    <w:rsid w:val="00B2644D"/>
    <w:rsid w:val="00B33E0B"/>
    <w:rsid w:val="00B35A45"/>
    <w:rsid w:val="00B40DCB"/>
    <w:rsid w:val="00B43286"/>
    <w:rsid w:val="00B4576E"/>
    <w:rsid w:val="00B5234D"/>
    <w:rsid w:val="00B55386"/>
    <w:rsid w:val="00B632BB"/>
    <w:rsid w:val="00B65F76"/>
    <w:rsid w:val="00B7214A"/>
    <w:rsid w:val="00B75E59"/>
    <w:rsid w:val="00B7797C"/>
    <w:rsid w:val="00B83349"/>
    <w:rsid w:val="00B835DA"/>
    <w:rsid w:val="00B8479B"/>
    <w:rsid w:val="00B86716"/>
    <w:rsid w:val="00B9062D"/>
    <w:rsid w:val="00BA0E9A"/>
    <w:rsid w:val="00BA257E"/>
    <w:rsid w:val="00BB0CE9"/>
    <w:rsid w:val="00BB77AB"/>
    <w:rsid w:val="00BC25CC"/>
    <w:rsid w:val="00BC29C2"/>
    <w:rsid w:val="00BC30E7"/>
    <w:rsid w:val="00BE03C0"/>
    <w:rsid w:val="00BE1F45"/>
    <w:rsid w:val="00BE5BE2"/>
    <w:rsid w:val="00BE6874"/>
    <w:rsid w:val="00BF308B"/>
    <w:rsid w:val="00BF36F8"/>
    <w:rsid w:val="00C03181"/>
    <w:rsid w:val="00C12071"/>
    <w:rsid w:val="00C13705"/>
    <w:rsid w:val="00C22C43"/>
    <w:rsid w:val="00C35AFB"/>
    <w:rsid w:val="00C362D4"/>
    <w:rsid w:val="00C43136"/>
    <w:rsid w:val="00C43ADF"/>
    <w:rsid w:val="00C4474D"/>
    <w:rsid w:val="00C45DFD"/>
    <w:rsid w:val="00C469D9"/>
    <w:rsid w:val="00C53A54"/>
    <w:rsid w:val="00C569ED"/>
    <w:rsid w:val="00C6053B"/>
    <w:rsid w:val="00C61134"/>
    <w:rsid w:val="00C639F8"/>
    <w:rsid w:val="00C64E3A"/>
    <w:rsid w:val="00C71E09"/>
    <w:rsid w:val="00C72083"/>
    <w:rsid w:val="00C722D3"/>
    <w:rsid w:val="00C76623"/>
    <w:rsid w:val="00C8015E"/>
    <w:rsid w:val="00C80FBF"/>
    <w:rsid w:val="00C82C22"/>
    <w:rsid w:val="00C87729"/>
    <w:rsid w:val="00C90A7D"/>
    <w:rsid w:val="00C93FF3"/>
    <w:rsid w:val="00C97079"/>
    <w:rsid w:val="00CA1352"/>
    <w:rsid w:val="00CA2352"/>
    <w:rsid w:val="00CA2F81"/>
    <w:rsid w:val="00CA6D50"/>
    <w:rsid w:val="00CB0C80"/>
    <w:rsid w:val="00CB32E4"/>
    <w:rsid w:val="00CB5061"/>
    <w:rsid w:val="00CC2D72"/>
    <w:rsid w:val="00CC2DB0"/>
    <w:rsid w:val="00CC4795"/>
    <w:rsid w:val="00CD1ECC"/>
    <w:rsid w:val="00CD4037"/>
    <w:rsid w:val="00CD5876"/>
    <w:rsid w:val="00CE5F21"/>
    <w:rsid w:val="00CE74CC"/>
    <w:rsid w:val="00CF105D"/>
    <w:rsid w:val="00CF24CA"/>
    <w:rsid w:val="00CF39D7"/>
    <w:rsid w:val="00CF55EF"/>
    <w:rsid w:val="00CF63D3"/>
    <w:rsid w:val="00D06AA9"/>
    <w:rsid w:val="00D10AA8"/>
    <w:rsid w:val="00D13373"/>
    <w:rsid w:val="00D13E1A"/>
    <w:rsid w:val="00D14139"/>
    <w:rsid w:val="00D178E7"/>
    <w:rsid w:val="00D217E9"/>
    <w:rsid w:val="00D22BD7"/>
    <w:rsid w:val="00D23356"/>
    <w:rsid w:val="00D2351F"/>
    <w:rsid w:val="00D277BA"/>
    <w:rsid w:val="00D27F35"/>
    <w:rsid w:val="00D30956"/>
    <w:rsid w:val="00D40E8A"/>
    <w:rsid w:val="00D47612"/>
    <w:rsid w:val="00D6126A"/>
    <w:rsid w:val="00D6333D"/>
    <w:rsid w:val="00D74862"/>
    <w:rsid w:val="00D76048"/>
    <w:rsid w:val="00D81509"/>
    <w:rsid w:val="00D90D33"/>
    <w:rsid w:val="00D91CEF"/>
    <w:rsid w:val="00D93019"/>
    <w:rsid w:val="00D94439"/>
    <w:rsid w:val="00D94A58"/>
    <w:rsid w:val="00DA03A1"/>
    <w:rsid w:val="00DA5542"/>
    <w:rsid w:val="00DA6768"/>
    <w:rsid w:val="00DA6F46"/>
    <w:rsid w:val="00DB1FA7"/>
    <w:rsid w:val="00DB3865"/>
    <w:rsid w:val="00DB59C5"/>
    <w:rsid w:val="00DB6343"/>
    <w:rsid w:val="00DC2C02"/>
    <w:rsid w:val="00DC6A4F"/>
    <w:rsid w:val="00DE4B84"/>
    <w:rsid w:val="00DE7DA6"/>
    <w:rsid w:val="00DF10EA"/>
    <w:rsid w:val="00DF7E93"/>
    <w:rsid w:val="00E0146E"/>
    <w:rsid w:val="00E02877"/>
    <w:rsid w:val="00E0480B"/>
    <w:rsid w:val="00E1069C"/>
    <w:rsid w:val="00E11615"/>
    <w:rsid w:val="00E13C55"/>
    <w:rsid w:val="00E146C8"/>
    <w:rsid w:val="00E35D39"/>
    <w:rsid w:val="00E35DBD"/>
    <w:rsid w:val="00E450BC"/>
    <w:rsid w:val="00E47336"/>
    <w:rsid w:val="00E54FB2"/>
    <w:rsid w:val="00E60B45"/>
    <w:rsid w:val="00E77A99"/>
    <w:rsid w:val="00E83BDF"/>
    <w:rsid w:val="00E93AB1"/>
    <w:rsid w:val="00E961DC"/>
    <w:rsid w:val="00EA09DB"/>
    <w:rsid w:val="00EA1D18"/>
    <w:rsid w:val="00EA6F4E"/>
    <w:rsid w:val="00EB0048"/>
    <w:rsid w:val="00EB2A42"/>
    <w:rsid w:val="00EB4C11"/>
    <w:rsid w:val="00EB58B9"/>
    <w:rsid w:val="00EB7E3C"/>
    <w:rsid w:val="00ED50CF"/>
    <w:rsid w:val="00ED686F"/>
    <w:rsid w:val="00ED6E90"/>
    <w:rsid w:val="00ED7FE1"/>
    <w:rsid w:val="00EE039B"/>
    <w:rsid w:val="00EE2C10"/>
    <w:rsid w:val="00EF06C2"/>
    <w:rsid w:val="00F00091"/>
    <w:rsid w:val="00F03AA9"/>
    <w:rsid w:val="00F0428D"/>
    <w:rsid w:val="00F13C83"/>
    <w:rsid w:val="00F14C52"/>
    <w:rsid w:val="00F22C41"/>
    <w:rsid w:val="00F24235"/>
    <w:rsid w:val="00F25209"/>
    <w:rsid w:val="00F25E37"/>
    <w:rsid w:val="00F321FE"/>
    <w:rsid w:val="00F377C3"/>
    <w:rsid w:val="00F42949"/>
    <w:rsid w:val="00F4570F"/>
    <w:rsid w:val="00F460C7"/>
    <w:rsid w:val="00F51915"/>
    <w:rsid w:val="00F57CBF"/>
    <w:rsid w:val="00F60D81"/>
    <w:rsid w:val="00F61031"/>
    <w:rsid w:val="00F618C8"/>
    <w:rsid w:val="00F61E5D"/>
    <w:rsid w:val="00F6550F"/>
    <w:rsid w:val="00F7443C"/>
    <w:rsid w:val="00F74CB9"/>
    <w:rsid w:val="00F90A83"/>
    <w:rsid w:val="00F95A07"/>
    <w:rsid w:val="00F95D5F"/>
    <w:rsid w:val="00FA3443"/>
    <w:rsid w:val="00FA6DAF"/>
    <w:rsid w:val="00FB0FA3"/>
    <w:rsid w:val="00FB20D2"/>
    <w:rsid w:val="00FC0FAE"/>
    <w:rsid w:val="00FC3608"/>
    <w:rsid w:val="00FD54CF"/>
    <w:rsid w:val="00FD6FC8"/>
    <w:rsid w:val="00FE3B18"/>
    <w:rsid w:val="00FE4895"/>
    <w:rsid w:val="00FE5B1D"/>
    <w:rsid w:val="00FE7794"/>
    <w:rsid w:val="00FF37E1"/>
    <w:rsid w:val="00FF388D"/>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5EE0"/>
  <w15:docId w15:val="{E437D294-E245-4115-87E5-062945F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3D94"/>
    <w:pPr>
      <w:spacing w:after="0" w:line="360" w:lineRule="auto"/>
      <w:jc w:val="both"/>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A43D94"/>
    <w:pPr>
      <w:keepNext/>
      <w:jc w:val="center"/>
      <w:outlineLvl w:val="6"/>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43D94"/>
    <w:rPr>
      <w:rFonts w:ascii="Times New Roman" w:eastAsia="Times New Roman" w:hAnsi="Times New Roman" w:cs="Times New Roman"/>
      <w:b/>
      <w:bCs/>
      <w:sz w:val="24"/>
      <w:szCs w:val="24"/>
    </w:rPr>
  </w:style>
  <w:style w:type="character" w:styleId="Komentaronuoroda">
    <w:name w:val="annotation reference"/>
    <w:basedOn w:val="Numatytasispastraiposriftas"/>
    <w:rsid w:val="00A43D94"/>
    <w:rPr>
      <w:sz w:val="16"/>
      <w:szCs w:val="16"/>
    </w:rPr>
  </w:style>
  <w:style w:type="paragraph" w:styleId="Komentarotekstas">
    <w:name w:val="annotation text"/>
    <w:basedOn w:val="prastasis"/>
    <w:link w:val="KomentarotekstasDiagrama"/>
    <w:rsid w:val="00A43D94"/>
    <w:rPr>
      <w:sz w:val="20"/>
      <w:szCs w:val="20"/>
    </w:rPr>
  </w:style>
  <w:style w:type="character" w:customStyle="1" w:styleId="KomentarotekstasDiagrama">
    <w:name w:val="Komentaro tekstas Diagrama"/>
    <w:basedOn w:val="Numatytasispastraiposriftas"/>
    <w:link w:val="Komentarotekstas"/>
    <w:rsid w:val="00A43D9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43D9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D94"/>
    <w:rPr>
      <w:rFonts w:ascii="Tahoma" w:hAnsi="Tahoma" w:cs="Tahoma"/>
      <w:sz w:val="16"/>
      <w:szCs w:val="16"/>
    </w:rPr>
  </w:style>
  <w:style w:type="paragraph" w:styleId="Pagrindinistekstas">
    <w:name w:val="Body Text"/>
    <w:basedOn w:val="prastasis"/>
    <w:link w:val="PagrindinistekstasDiagrama"/>
    <w:rsid w:val="00B43286"/>
    <w:pPr>
      <w:spacing w:after="120" w:line="240" w:lineRule="auto"/>
      <w:jc w:val="left"/>
    </w:pPr>
    <w:rPr>
      <w:sz w:val="20"/>
    </w:rPr>
  </w:style>
  <w:style w:type="character" w:customStyle="1" w:styleId="PagrindinistekstasDiagrama">
    <w:name w:val="Pagrindinis tekstas Diagrama"/>
    <w:basedOn w:val="Numatytasispastraiposriftas"/>
    <w:link w:val="Pagrindinistekstas"/>
    <w:rsid w:val="00B43286"/>
    <w:rPr>
      <w:rFonts w:ascii="Times New Roman" w:eastAsia="Times New Roman" w:hAnsi="Times New Roman" w:cs="Times New Roman"/>
      <w:sz w:val="20"/>
      <w:szCs w:val="24"/>
    </w:rPr>
  </w:style>
  <w:style w:type="paragraph" w:styleId="Komentarotema">
    <w:name w:val="annotation subject"/>
    <w:basedOn w:val="Komentarotekstas"/>
    <w:next w:val="Komentarotekstas"/>
    <w:link w:val="KomentarotemaDiagrama"/>
    <w:uiPriority w:val="99"/>
    <w:semiHidden/>
    <w:unhideWhenUsed/>
    <w:rsid w:val="00B43286"/>
    <w:pPr>
      <w:spacing w:line="240" w:lineRule="auto"/>
    </w:pPr>
    <w:rPr>
      <w:b/>
      <w:bCs/>
    </w:rPr>
  </w:style>
  <w:style w:type="character" w:customStyle="1" w:styleId="KomentarotemaDiagrama">
    <w:name w:val="Komentaro tema Diagrama"/>
    <w:basedOn w:val="KomentarotekstasDiagrama"/>
    <w:link w:val="Komentarotema"/>
    <w:uiPriority w:val="99"/>
    <w:semiHidden/>
    <w:rsid w:val="00B43286"/>
    <w:rPr>
      <w:rFonts w:ascii="Times New Roman" w:eastAsia="Times New Roman" w:hAnsi="Times New Roman" w:cs="Times New Roman"/>
      <w:b/>
      <w:bCs/>
      <w:sz w:val="20"/>
      <w:szCs w:val="20"/>
    </w:rPr>
  </w:style>
  <w:style w:type="paragraph" w:styleId="Pataisymai">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B8334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83349"/>
    <w:rPr>
      <w:rFonts w:ascii="Times New Roman" w:eastAsia="Times New Roman" w:hAnsi="Times New Roman" w:cs="Times New Roman"/>
      <w:sz w:val="24"/>
      <w:szCs w:val="24"/>
    </w:rPr>
  </w:style>
  <w:style w:type="paragraph" w:styleId="Porat">
    <w:name w:val="footer"/>
    <w:basedOn w:val="prastasis"/>
    <w:link w:val="PoratDiagrama"/>
    <w:unhideWhenUsed/>
    <w:rsid w:val="00B83349"/>
    <w:pPr>
      <w:tabs>
        <w:tab w:val="center" w:pos="4819"/>
        <w:tab w:val="right" w:pos="9638"/>
      </w:tabs>
      <w:spacing w:line="240" w:lineRule="auto"/>
    </w:pPr>
  </w:style>
  <w:style w:type="character" w:customStyle="1" w:styleId="PoratDiagrama">
    <w:name w:val="Poraštė Diagrama"/>
    <w:basedOn w:val="Numatytasispastraiposriftas"/>
    <w:link w:val="Porat"/>
    <w:rsid w:val="00B83349"/>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857CC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57CC5"/>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57CC5"/>
    <w:rPr>
      <w:vertAlign w:val="superscript"/>
    </w:rPr>
  </w:style>
  <w:style w:type="paragraph" w:styleId="Pavadinimas">
    <w:name w:val="Title"/>
    <w:basedOn w:val="prastasis"/>
    <w:link w:val="PavadinimasDiagrama"/>
    <w:qFormat/>
    <w:rsid w:val="00BE1F45"/>
    <w:pPr>
      <w:spacing w:line="240" w:lineRule="auto"/>
      <w:jc w:val="center"/>
    </w:pPr>
    <w:rPr>
      <w:rFonts w:ascii="TimesLT" w:hAnsi="TimesLT"/>
      <w:b/>
      <w:caps/>
      <w:kern w:val="24"/>
      <w:szCs w:val="20"/>
    </w:rPr>
  </w:style>
  <w:style w:type="character" w:customStyle="1" w:styleId="PavadinimasDiagrama">
    <w:name w:val="Pavadinimas Diagrama"/>
    <w:basedOn w:val="Numatytasispastraiposriftas"/>
    <w:link w:val="Pavadinimas"/>
    <w:rsid w:val="00BE1F45"/>
    <w:rPr>
      <w:rFonts w:ascii="TimesLT" w:eastAsia="Times New Roman" w:hAnsi="TimesLT" w:cs="Times New Roman"/>
      <w:b/>
      <w:caps/>
      <w:kern w:val="24"/>
      <w:sz w:val="24"/>
      <w:szCs w:val="20"/>
    </w:rPr>
  </w:style>
  <w:style w:type="paragraph" w:styleId="Sraopastraipa">
    <w:name w:val="List Paragraph"/>
    <w:basedOn w:val="prastasis"/>
    <w:uiPriority w:val="34"/>
    <w:qFormat/>
    <w:rsid w:val="0012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973E5F-0263-4C42-9A95-BEF70723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11280</Characters>
  <Application>Microsoft Office Word</Application>
  <DocSecurity>0</DocSecurity>
  <Lines>94</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Nacionalinė mokėjimo agentūra</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donatask</dc:creator>
  <cp:keywords/>
  <dc:description/>
  <cp:lastModifiedBy>VVG1</cp:lastModifiedBy>
  <cp:revision>2</cp:revision>
  <cp:lastPrinted>2019-04-02T07:39:00Z</cp:lastPrinted>
  <dcterms:created xsi:type="dcterms:W3CDTF">2021-10-01T06:26:00Z</dcterms:created>
  <dcterms:modified xsi:type="dcterms:W3CDTF">2021-10-01T06:26:00Z</dcterms:modified>
</cp:coreProperties>
</file>