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F5DA" w14:textId="77777777" w:rsidR="00951E9F" w:rsidRDefault="00951E9F" w:rsidP="00951E9F">
      <w:pPr>
        <w:pStyle w:val="Antrat7"/>
        <w:spacing w:line="240" w:lineRule="auto"/>
        <w:rPr>
          <w:sz w:val="22"/>
          <w:szCs w:val="22"/>
        </w:rPr>
      </w:pPr>
      <w:r>
        <w:rPr>
          <w:iCs/>
          <w:sz w:val="22"/>
          <w:szCs w:val="22"/>
        </w:rPr>
        <w:t>ŠILALĖS RAJONO PARTNERYSTĖS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VIETOS VEIKLOS GRUPĖS </w:t>
      </w:r>
    </w:p>
    <w:p w14:paraId="3F18789F" w14:textId="77777777" w:rsidR="00951E9F" w:rsidRDefault="00951E9F" w:rsidP="00951E9F">
      <w:pPr>
        <w:pStyle w:val="Antrat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VIETOS PROJEKTŲ ATRANKOS KOMITETO 2019 M. RUGSĖJO 10 D.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POSĖDŽIO </w:t>
      </w:r>
    </w:p>
    <w:p w14:paraId="28D85018" w14:textId="77777777" w:rsidR="00951E9F" w:rsidRDefault="00951E9F" w:rsidP="00951E9F">
      <w:pPr>
        <w:pStyle w:val="Antrat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PROTOKOLO NUTARIAMOJI DALIS</w:t>
      </w:r>
    </w:p>
    <w:p w14:paraId="0D856484" w14:textId="77777777" w:rsidR="00951E9F" w:rsidRDefault="00951E9F" w:rsidP="00951E9F">
      <w:pPr>
        <w:jc w:val="center"/>
        <w:rPr>
          <w:sz w:val="22"/>
          <w:szCs w:val="22"/>
        </w:rPr>
      </w:pPr>
    </w:p>
    <w:p w14:paraId="516DCD7B" w14:textId="77777777" w:rsidR="00951E9F" w:rsidRDefault="00951E9F" w:rsidP="00951E9F">
      <w:pPr>
        <w:jc w:val="center"/>
        <w:rPr>
          <w:sz w:val="22"/>
          <w:szCs w:val="22"/>
        </w:rPr>
      </w:pPr>
      <w:r>
        <w:rPr>
          <w:sz w:val="22"/>
          <w:szCs w:val="22"/>
        </w:rPr>
        <w:t>2019 m. rugsėjo 10 d.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Nr. PAK-5</w:t>
      </w:r>
    </w:p>
    <w:p w14:paraId="7C70C3FE" w14:textId="77777777" w:rsidR="00951E9F" w:rsidRDefault="00951E9F" w:rsidP="00951E9F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Šilalė</w:t>
      </w:r>
    </w:p>
    <w:p w14:paraId="0D1BDF16" w14:textId="77777777" w:rsidR="00951E9F" w:rsidRDefault="00951E9F" w:rsidP="00951E9F">
      <w:pPr>
        <w:spacing w:line="240" w:lineRule="auto"/>
        <w:jc w:val="center"/>
      </w:pPr>
    </w:p>
    <w:p w14:paraId="014A138E" w14:textId="77777777" w:rsidR="00951E9F" w:rsidRDefault="00951E9F" w:rsidP="00951E9F">
      <w:pPr>
        <w:autoSpaceDE w:val="0"/>
        <w:autoSpaceDN w:val="0"/>
        <w:adjustRightInd w:val="0"/>
        <w:spacing w:line="240" w:lineRule="auto"/>
        <w:ind w:left="6" w:firstLine="420"/>
        <w:rPr>
          <w:sz w:val="22"/>
          <w:szCs w:val="22"/>
        </w:rPr>
      </w:pPr>
      <w:r>
        <w:rPr>
          <w:sz w:val="22"/>
          <w:szCs w:val="22"/>
          <w:lang w:eastAsia="lt-LT"/>
        </w:rPr>
        <w:t xml:space="preserve">SVARSTYTA. Dėl vietos projektų, pateiktų pagal Šilalės rajono partnerystės vietos veiklos grupės vietos plėtros strategijos „Šilalės rajono 2014-2020 metų kaimo plėtros strategija“ priemonės </w:t>
      </w:r>
      <w:r>
        <w:rPr>
          <w:sz w:val="22"/>
          <w:szCs w:val="22"/>
        </w:rPr>
        <w:t>„Ne žemės ūkio verslo kaimo vietovėse kūrimas ir (arba) plėtra“ veiklos sritį „Parama ne žemės ūkio verslui kaimo vietovėse pradėti“ (kodas LEADER-19.2-6.2),  veiklos sritį „Parama ne žemės ūkio verslui kaimo vietovėse plėtoti“ (kodas LEADER-19.2-6.4), priemonę „Vietos projektų potencialių pareiškėjų, pareiškėjų ir vykdytojų mokymas, įgūdžių įgijimas“ (kodas LEADER-19.2-SAVA-3), atrankos.</w:t>
      </w:r>
    </w:p>
    <w:p w14:paraId="11DCE9C8" w14:textId="77777777" w:rsidR="00951E9F" w:rsidRDefault="00951E9F" w:rsidP="00951E9F">
      <w:pPr>
        <w:autoSpaceDE w:val="0"/>
        <w:autoSpaceDN w:val="0"/>
        <w:adjustRightInd w:val="0"/>
        <w:spacing w:line="240" w:lineRule="auto"/>
        <w:ind w:left="6" w:firstLine="420"/>
        <w:rPr>
          <w:sz w:val="22"/>
          <w:szCs w:val="22"/>
          <w:lang w:eastAsia="lt-LT"/>
        </w:rPr>
      </w:pPr>
      <w:r>
        <w:rPr>
          <w:sz w:val="22"/>
          <w:szCs w:val="22"/>
        </w:rPr>
        <w:t xml:space="preserve">NUTARTA. Vadovaujantis </w:t>
      </w:r>
      <w:r>
        <w:rPr>
          <w:bCs/>
          <w:sz w:val="22"/>
          <w:szCs w:val="22"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</w:t>
      </w:r>
      <w:r>
        <w:rPr>
          <w:sz w:val="22"/>
          <w:szCs w:val="22"/>
        </w:rPr>
        <w:t>, 4 priedo „Vietos plėtros strategijos vykdytojos sudaromo vietos projektų atrankos komiteto teisių ir pareigų, veiklos principų, sprendimų priėmimo tvarkos aprašas“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8 punktu bei a</w:t>
      </w:r>
      <w:r>
        <w:rPr>
          <w:sz w:val="22"/>
          <w:szCs w:val="22"/>
          <w:lang w:eastAsia="lt-LT"/>
        </w:rPr>
        <w:t>tsižvelgiant į Šilalės rajono partnerystės</w:t>
      </w:r>
      <w:r>
        <w:rPr>
          <w:i/>
          <w:sz w:val="22"/>
          <w:szCs w:val="22"/>
          <w:lang w:eastAsia="lt-LT"/>
        </w:rPr>
        <w:t xml:space="preserve"> </w:t>
      </w:r>
      <w:r>
        <w:rPr>
          <w:sz w:val="22"/>
          <w:szCs w:val="22"/>
          <w:lang w:eastAsia="lt-LT"/>
        </w:rPr>
        <w:t>vietos veiklos grupės pateiktas vietos projektų vertinimo ataskaitas, priimti šiuos sprendimus:</w:t>
      </w:r>
    </w:p>
    <w:p w14:paraId="6301642A" w14:textId="77777777" w:rsidR="00951E9F" w:rsidRDefault="00951E9F" w:rsidP="00951E9F">
      <w:pPr>
        <w:spacing w:line="240" w:lineRule="auto"/>
        <w:ind w:left="426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1. Pritarti šiems vietos projektams ir rekomenduoti pradėti kitą vertinimo etapą: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109"/>
        <w:gridCol w:w="1890"/>
        <w:gridCol w:w="2250"/>
        <w:gridCol w:w="1440"/>
        <w:gridCol w:w="1260"/>
        <w:gridCol w:w="4320"/>
      </w:tblGrid>
      <w:tr w:rsidR="00951E9F" w14:paraId="3FF3B4F7" w14:textId="77777777" w:rsidTr="00951E9F">
        <w:trPr>
          <w:cantSplit/>
          <w:trHeight w:val="16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81AD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A6E9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Vietos projekto paraiškos atpažinties (registracijos) kodas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030D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Pareiškėjo pavadinimas / vardas, pavardė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CB5B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Vietos projekto pavadinimas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66C1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Vietos projekto pridėtinė vertė (kokybė) balais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EE54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Prašoma paramos suma, Eur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DBCB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Sprendimas</w:t>
            </w:r>
          </w:p>
        </w:tc>
      </w:tr>
      <w:tr w:rsidR="00951E9F" w14:paraId="4AC53814" w14:textId="77777777" w:rsidTr="00951E9F">
        <w:trPr>
          <w:cantSplit/>
          <w:trHeight w:val="3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46BE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A6C9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5CF6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3171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A15A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E9B7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DA29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951E9F" w14:paraId="5EDE05A3" w14:textId="77777777" w:rsidTr="00951E9F">
        <w:trPr>
          <w:trHeight w:val="420"/>
        </w:trPr>
        <w:tc>
          <w:tcPr>
            <w:tcW w:w="1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2160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VPS 1 prioriteto priemonės „Ne žemės ūkio verslo kaimo vietovėse kūrimas ir (arba) plėtra“ veiklos sritis „ Parama ne žemės ūkio verslui kaimo vietovėse pradėti“, kodas „ LEADER-19.2-6.2“</w:t>
            </w:r>
          </w:p>
        </w:tc>
      </w:tr>
      <w:tr w:rsidR="00951E9F" w14:paraId="2DEA9B06" w14:textId="77777777" w:rsidTr="00951E9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B2D0A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7E8C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ŠILA-LEADER-6A-DJ-7-1-2019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740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MB „</w:t>
            </w:r>
            <w:proofErr w:type="spellStart"/>
            <w:r>
              <w:rPr>
                <w:color w:val="000000"/>
                <w:sz w:val="22"/>
                <w:szCs w:val="22"/>
              </w:rPr>
              <w:t>Lugteka</w:t>
            </w:r>
            <w:proofErr w:type="spellEnd"/>
            <w:r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5CA6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 xml:space="preserve">MB </w:t>
            </w:r>
            <w:proofErr w:type="spellStart"/>
            <w:r>
              <w:rPr>
                <w:sz w:val="22"/>
                <w:szCs w:val="22"/>
              </w:rPr>
              <w:t>Lugteka</w:t>
            </w:r>
            <w:proofErr w:type="spellEnd"/>
            <w:r>
              <w:rPr>
                <w:sz w:val="22"/>
                <w:szCs w:val="22"/>
              </w:rPr>
              <w:t xml:space="preserve"> verslo pradžia</w:t>
            </w:r>
            <w:r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2373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AFC5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21 086,00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ECDD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Pritarti MB „</w:t>
            </w:r>
            <w:proofErr w:type="spellStart"/>
            <w:r>
              <w:rPr>
                <w:color w:val="000000"/>
                <w:sz w:val="22"/>
                <w:szCs w:val="22"/>
              </w:rPr>
              <w:t>Lugteka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  <w:r>
              <w:rPr>
                <w:color w:val="000000"/>
                <w:sz w:val="22"/>
                <w:szCs w:val="22"/>
              </w:rPr>
              <w:t>vietos projektui „</w:t>
            </w:r>
            <w:r>
              <w:rPr>
                <w:sz w:val="22"/>
                <w:szCs w:val="22"/>
              </w:rPr>
              <w:t xml:space="preserve">MB </w:t>
            </w:r>
            <w:proofErr w:type="spellStart"/>
            <w:r>
              <w:rPr>
                <w:sz w:val="22"/>
                <w:szCs w:val="22"/>
              </w:rPr>
              <w:t>Lugteka</w:t>
            </w:r>
            <w:proofErr w:type="spellEnd"/>
            <w:r>
              <w:rPr>
                <w:sz w:val="22"/>
                <w:szCs w:val="22"/>
              </w:rPr>
              <w:t xml:space="preserve"> verslo pradžia</w:t>
            </w:r>
            <w:r>
              <w:rPr>
                <w:color w:val="000000"/>
                <w:sz w:val="22"/>
                <w:szCs w:val="22"/>
              </w:rPr>
              <w:t xml:space="preserve">“  Nr. </w:t>
            </w:r>
            <w:r>
              <w:rPr>
                <w:sz w:val="22"/>
                <w:szCs w:val="22"/>
              </w:rPr>
              <w:t xml:space="preserve">ŠILA-LEADER-6A-DJ-7-1-2019 </w:t>
            </w:r>
            <w:r>
              <w:rPr>
                <w:color w:val="000000"/>
                <w:sz w:val="22"/>
                <w:szCs w:val="22"/>
              </w:rPr>
              <w:t xml:space="preserve"> ir rekomenduoti jį perduoti</w:t>
            </w:r>
            <w:r>
              <w:rPr>
                <w:sz w:val="22"/>
                <w:szCs w:val="22"/>
              </w:rPr>
              <w:t xml:space="preserve"> į kitą vertinimo etapą</w:t>
            </w:r>
          </w:p>
        </w:tc>
      </w:tr>
      <w:tr w:rsidR="00951E9F" w14:paraId="5FD308A0" w14:textId="77777777" w:rsidTr="00951E9F">
        <w:trPr>
          <w:trHeight w:val="387"/>
        </w:trPr>
        <w:tc>
          <w:tcPr>
            <w:tcW w:w="1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0CA0" w14:textId="77777777" w:rsidR="00951E9F" w:rsidRDefault="00951E9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VPS 1 prioriteto priemonės „Ne žemės ūkio verslo kaimo vietovėse kūrimas ir (arba) plėtra“ veiklos sritis „ Parama ne žemės ūkio verslui kaimo vietovėse plėtoti“, kodas „ LEADER-19.2-6.4“</w:t>
            </w:r>
          </w:p>
        </w:tc>
      </w:tr>
      <w:tr w:rsidR="00951E9F" w14:paraId="08510148" w14:textId="77777777" w:rsidTr="00951E9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ECC4D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6835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ŠILA-LEADER-6A-DJ-7-2-2019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A8FA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„</w:t>
            </w:r>
            <w:proofErr w:type="spellStart"/>
            <w:r>
              <w:rPr>
                <w:color w:val="000000"/>
                <w:sz w:val="22"/>
                <w:szCs w:val="22"/>
              </w:rPr>
              <w:t>Agrosma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2BB3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MB „</w:t>
            </w:r>
            <w:proofErr w:type="spellStart"/>
            <w:r>
              <w:rPr>
                <w:sz w:val="22"/>
                <w:szCs w:val="22"/>
              </w:rPr>
              <w:t>Agrosma</w:t>
            </w:r>
            <w:proofErr w:type="spellEnd"/>
            <w:r>
              <w:rPr>
                <w:sz w:val="22"/>
                <w:szCs w:val="22"/>
              </w:rPr>
              <w:t>“ verslo plėtra</w:t>
            </w:r>
            <w:r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6AAA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C02A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68 950,00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053F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Pritarti MB „</w:t>
            </w:r>
            <w:proofErr w:type="spellStart"/>
            <w:r>
              <w:rPr>
                <w:color w:val="000000"/>
                <w:sz w:val="22"/>
                <w:szCs w:val="22"/>
              </w:rPr>
              <w:t>Agrosma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  <w:r>
              <w:rPr>
                <w:color w:val="000000"/>
                <w:sz w:val="22"/>
                <w:szCs w:val="22"/>
              </w:rPr>
              <w:t>vietos projektui „</w:t>
            </w:r>
            <w:r>
              <w:rPr>
                <w:sz w:val="22"/>
                <w:szCs w:val="22"/>
              </w:rPr>
              <w:t>MB „</w:t>
            </w:r>
            <w:proofErr w:type="spellStart"/>
            <w:r>
              <w:rPr>
                <w:sz w:val="22"/>
                <w:szCs w:val="22"/>
              </w:rPr>
              <w:t>Agrosma</w:t>
            </w:r>
            <w:proofErr w:type="spellEnd"/>
            <w:r>
              <w:rPr>
                <w:sz w:val="22"/>
                <w:szCs w:val="22"/>
              </w:rPr>
              <w:t>“ verslo plėtra</w:t>
            </w:r>
            <w:r>
              <w:rPr>
                <w:color w:val="000000"/>
                <w:sz w:val="22"/>
                <w:szCs w:val="22"/>
              </w:rPr>
              <w:t xml:space="preserve">“  Nr. </w:t>
            </w:r>
            <w:r>
              <w:rPr>
                <w:sz w:val="22"/>
                <w:szCs w:val="22"/>
              </w:rPr>
              <w:t>ŠILA-</w:t>
            </w:r>
            <w:r>
              <w:rPr>
                <w:sz w:val="22"/>
                <w:szCs w:val="22"/>
              </w:rPr>
              <w:lastRenderedPageBreak/>
              <w:t xml:space="preserve">LEADER-6A-DJ-7-2-2019 </w:t>
            </w:r>
            <w:r>
              <w:rPr>
                <w:color w:val="000000"/>
                <w:sz w:val="22"/>
                <w:szCs w:val="22"/>
              </w:rPr>
              <w:t xml:space="preserve"> ir rekomenduoti jį perduoti</w:t>
            </w:r>
            <w:r>
              <w:rPr>
                <w:sz w:val="22"/>
                <w:szCs w:val="22"/>
              </w:rPr>
              <w:t xml:space="preserve"> į kitą vertinimo etapą</w:t>
            </w:r>
          </w:p>
        </w:tc>
      </w:tr>
      <w:tr w:rsidR="00951E9F" w14:paraId="01A9AC04" w14:textId="77777777" w:rsidTr="00951E9F">
        <w:trPr>
          <w:trHeight w:val="20"/>
        </w:trPr>
        <w:tc>
          <w:tcPr>
            <w:tcW w:w="1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ACDE6" w14:textId="77777777" w:rsidR="00951E9F" w:rsidRDefault="00951E9F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VPS III prioriteto priemonę </w:t>
            </w:r>
            <w:r>
              <w:rPr>
                <w:b/>
                <w:bCs/>
                <w:sz w:val="22"/>
                <w:szCs w:val="22"/>
              </w:rPr>
              <w:t>„Vietos projektų potencialių pareiškėjų, pareiškėjų ir vykdytojų mokymas, įgūdžių įgijimas“ kodas „LEADER-19.2-SAVA-3“</w:t>
            </w:r>
          </w:p>
        </w:tc>
      </w:tr>
      <w:tr w:rsidR="00951E9F" w14:paraId="26E06511" w14:textId="77777777" w:rsidTr="00951E9F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8BACE" w14:textId="77777777" w:rsidR="00951E9F" w:rsidRDefault="00951E9F">
            <w:pPr>
              <w:spacing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4C83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ŠILA-LEADER-1C-MV-7-3-2019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18DB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Koordinacinio centras „Gilė“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462D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„Inovatyvaus neformaliojo vaikų ugdymo diegimo Šilalės VVG teritorijoje mokymai“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042A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949A" w14:textId="77777777" w:rsidR="00951E9F" w:rsidRDefault="00951E9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5 942,72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AD84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Pritarti Koordinacinio centro „Gilė“ </w:t>
            </w:r>
            <w:r>
              <w:rPr>
                <w:color w:val="000000"/>
                <w:sz w:val="22"/>
                <w:szCs w:val="22"/>
              </w:rPr>
              <w:t xml:space="preserve">vietos projektui </w:t>
            </w:r>
            <w:r>
              <w:rPr>
                <w:sz w:val="22"/>
                <w:szCs w:val="22"/>
              </w:rPr>
              <w:t xml:space="preserve">„Inovatyvaus neformaliojo vaikų ugdymo diegimo Šilalės VVG teritorijoje mokymai“ </w:t>
            </w:r>
            <w:r>
              <w:rPr>
                <w:color w:val="000000"/>
                <w:sz w:val="22"/>
                <w:szCs w:val="22"/>
              </w:rPr>
              <w:t xml:space="preserve">Nr. </w:t>
            </w:r>
            <w:r>
              <w:rPr>
                <w:sz w:val="22"/>
                <w:szCs w:val="22"/>
              </w:rPr>
              <w:t xml:space="preserve">ŠILA-LEADER-1C-MV-7-3-2019 </w:t>
            </w:r>
            <w:r>
              <w:rPr>
                <w:color w:val="000000"/>
                <w:sz w:val="22"/>
                <w:szCs w:val="22"/>
              </w:rPr>
              <w:t>ir rekomenduoti jį perduoti</w:t>
            </w:r>
            <w:r>
              <w:rPr>
                <w:sz w:val="22"/>
                <w:szCs w:val="22"/>
              </w:rPr>
              <w:t xml:space="preserve"> į kitą vertinimo etapą</w:t>
            </w:r>
          </w:p>
        </w:tc>
      </w:tr>
    </w:tbl>
    <w:p w14:paraId="0991F4ED" w14:textId="77777777" w:rsidR="00951E9F" w:rsidRDefault="00951E9F" w:rsidP="00951E9F">
      <w:pPr>
        <w:spacing w:line="240" w:lineRule="auto"/>
        <w:ind w:firstLine="425"/>
        <w:rPr>
          <w:sz w:val="22"/>
          <w:szCs w:val="22"/>
        </w:rPr>
      </w:pPr>
    </w:p>
    <w:p w14:paraId="3F6DE0F8" w14:textId="109B84AE" w:rsidR="00951E9F" w:rsidRDefault="00951E9F" w:rsidP="00951E9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Posėdžio pirmininkė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        </w:t>
      </w:r>
    </w:p>
    <w:p w14:paraId="755C5EC3" w14:textId="77777777" w:rsidR="00951E9F" w:rsidRDefault="00951E9F" w:rsidP="00951E9F">
      <w:pPr>
        <w:spacing w:line="240" w:lineRule="auto"/>
        <w:ind w:right="-172"/>
        <w:rPr>
          <w:sz w:val="22"/>
          <w:szCs w:val="22"/>
        </w:rPr>
      </w:pPr>
    </w:p>
    <w:p w14:paraId="20FDC346" w14:textId="77777777" w:rsidR="00951E9F" w:rsidRDefault="00951E9F" w:rsidP="00951E9F">
      <w:pPr>
        <w:spacing w:line="240" w:lineRule="auto"/>
        <w:ind w:right="-172"/>
        <w:rPr>
          <w:sz w:val="22"/>
          <w:szCs w:val="22"/>
        </w:rPr>
      </w:pPr>
      <w:r>
        <w:rPr>
          <w:sz w:val="22"/>
          <w:szCs w:val="22"/>
        </w:rPr>
        <w:t xml:space="preserve">Posėdžio sekretorė </w:t>
      </w:r>
    </w:p>
    <w:p w14:paraId="327CEC26" w14:textId="4001D2B8" w:rsidR="00951E9F" w:rsidRDefault="00951E9F" w:rsidP="00951E9F">
      <w:pPr>
        <w:spacing w:line="240" w:lineRule="auto"/>
        <w:ind w:right="-1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7C2938" w14:textId="77777777" w:rsidR="00951E9F" w:rsidRDefault="00951E9F" w:rsidP="00951E9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Vietos projektų atrankos komiteto nariai:</w:t>
      </w:r>
    </w:p>
    <w:p w14:paraId="1F464B1F" w14:textId="77777777" w:rsidR="00951E9F" w:rsidRDefault="00951E9F" w:rsidP="00951E9F">
      <w:pPr>
        <w:spacing w:line="240" w:lineRule="auto"/>
        <w:rPr>
          <w:sz w:val="22"/>
          <w:szCs w:val="22"/>
        </w:rPr>
      </w:pPr>
    </w:p>
    <w:tbl>
      <w:tblPr>
        <w:tblW w:w="24240" w:type="dxa"/>
        <w:tblLayout w:type="fixed"/>
        <w:tblLook w:val="01E0" w:firstRow="1" w:lastRow="1" w:firstColumn="1" w:lastColumn="1" w:noHBand="0" w:noVBand="0"/>
      </w:tblPr>
      <w:tblGrid>
        <w:gridCol w:w="3508"/>
        <w:gridCol w:w="4049"/>
        <w:gridCol w:w="3167"/>
        <w:gridCol w:w="2955"/>
        <w:gridCol w:w="1842"/>
        <w:gridCol w:w="2809"/>
        <w:gridCol w:w="2955"/>
        <w:gridCol w:w="2955"/>
      </w:tblGrid>
      <w:tr w:rsidR="00951E9F" w14:paraId="78FBE97A" w14:textId="77777777" w:rsidTr="00951E9F">
        <w:trPr>
          <w:gridAfter w:val="2"/>
          <w:wAfter w:w="5910" w:type="dxa"/>
          <w:cantSplit/>
          <w:trHeight w:val="404"/>
        </w:trPr>
        <w:tc>
          <w:tcPr>
            <w:tcW w:w="3510" w:type="dxa"/>
            <w:vAlign w:val="center"/>
            <w:hideMark/>
          </w:tcPr>
          <w:p w14:paraId="66BCAED0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</w:t>
            </w:r>
          </w:p>
        </w:tc>
        <w:tc>
          <w:tcPr>
            <w:tcW w:w="4050" w:type="dxa"/>
            <w:vAlign w:val="center"/>
            <w:hideMark/>
          </w:tcPr>
          <w:p w14:paraId="6F8B577F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168" w:type="dxa"/>
            <w:vAlign w:val="center"/>
            <w:hideMark/>
          </w:tcPr>
          <w:p w14:paraId="4FA89F98" w14:textId="77777777" w:rsidR="00951E9F" w:rsidRDefault="00951E9F">
            <w:pPr>
              <w:spacing w:line="240" w:lineRule="auto"/>
              <w:ind w:left="-142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14:paraId="12FF58D2" w14:textId="77777777" w:rsidR="00951E9F" w:rsidRDefault="00951E9F">
            <w:pPr>
              <w:spacing w:line="240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1842" w:type="dxa"/>
            <w:vAlign w:val="center"/>
          </w:tcPr>
          <w:p w14:paraId="68FF3885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2228240E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51E9F" w14:paraId="0C368559" w14:textId="77777777" w:rsidTr="00951E9F">
        <w:trPr>
          <w:gridAfter w:val="2"/>
          <w:wAfter w:w="5910" w:type="dxa"/>
          <w:cantSplit/>
          <w:trHeight w:val="404"/>
        </w:trPr>
        <w:tc>
          <w:tcPr>
            <w:tcW w:w="3510" w:type="dxa"/>
            <w:vAlign w:val="center"/>
          </w:tcPr>
          <w:p w14:paraId="7338D697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668D6700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59B5467C" w14:textId="77777777" w:rsidR="00951E9F" w:rsidRDefault="00951E9F">
            <w:pPr>
              <w:spacing w:line="240" w:lineRule="auto"/>
              <w:ind w:left="-142" w:firstLine="142"/>
              <w:rPr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14:paraId="1A5DFAEF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2706E47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4E437042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51E9F" w14:paraId="074B324D" w14:textId="77777777" w:rsidTr="00951E9F">
        <w:trPr>
          <w:gridAfter w:val="2"/>
          <w:wAfter w:w="5910" w:type="dxa"/>
          <w:cantSplit/>
          <w:trHeight w:val="417"/>
        </w:trPr>
        <w:tc>
          <w:tcPr>
            <w:tcW w:w="3510" w:type="dxa"/>
            <w:vAlign w:val="center"/>
            <w:hideMark/>
          </w:tcPr>
          <w:p w14:paraId="22A653FE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050" w:type="dxa"/>
            <w:vAlign w:val="center"/>
            <w:hideMark/>
          </w:tcPr>
          <w:p w14:paraId="61F0F4A3" w14:textId="77777777" w:rsidR="00951E9F" w:rsidRDefault="00951E9F">
            <w:pPr>
              <w:pStyle w:val="Pagrindinistekstas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168" w:type="dxa"/>
            <w:vAlign w:val="center"/>
            <w:hideMark/>
          </w:tcPr>
          <w:p w14:paraId="73E60859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</w:t>
            </w:r>
          </w:p>
        </w:tc>
        <w:tc>
          <w:tcPr>
            <w:tcW w:w="2955" w:type="dxa"/>
            <w:vAlign w:val="center"/>
            <w:hideMark/>
          </w:tcPr>
          <w:p w14:paraId="5ADB3731" w14:textId="77777777" w:rsidR="00951E9F" w:rsidRDefault="00951E9F">
            <w:pPr>
              <w:pStyle w:val="Pagrindinistekstas"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1842" w:type="dxa"/>
            <w:vAlign w:val="center"/>
          </w:tcPr>
          <w:p w14:paraId="26E12C31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27692207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51E9F" w14:paraId="798B0590" w14:textId="77777777" w:rsidTr="00951E9F">
        <w:trPr>
          <w:gridAfter w:val="2"/>
          <w:wAfter w:w="5910" w:type="dxa"/>
          <w:cantSplit/>
          <w:trHeight w:val="417"/>
        </w:trPr>
        <w:tc>
          <w:tcPr>
            <w:tcW w:w="3510" w:type="dxa"/>
            <w:vAlign w:val="center"/>
          </w:tcPr>
          <w:p w14:paraId="6AD55996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15DAB061" w14:textId="77777777" w:rsidR="00951E9F" w:rsidRDefault="00951E9F">
            <w:pPr>
              <w:pStyle w:val="Pagrindinistekstas"/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01AD2779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6AD00334" w14:textId="77777777" w:rsidR="00951E9F" w:rsidRDefault="00951E9F">
            <w:pPr>
              <w:pStyle w:val="Pagrindinistekstas"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917CF37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31753BFC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51E9F" w14:paraId="617E896E" w14:textId="77777777" w:rsidTr="00951E9F">
        <w:trPr>
          <w:gridAfter w:val="2"/>
          <w:wAfter w:w="5910" w:type="dxa"/>
          <w:cantSplit/>
          <w:trHeight w:val="282"/>
        </w:trPr>
        <w:tc>
          <w:tcPr>
            <w:tcW w:w="3510" w:type="dxa"/>
            <w:vAlign w:val="center"/>
            <w:hideMark/>
          </w:tcPr>
          <w:p w14:paraId="65616F67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4050" w:type="dxa"/>
            <w:vAlign w:val="center"/>
            <w:hideMark/>
          </w:tcPr>
          <w:p w14:paraId="65FBB9A0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168" w:type="dxa"/>
            <w:vAlign w:val="center"/>
            <w:hideMark/>
          </w:tcPr>
          <w:p w14:paraId="050D2EF5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</w:t>
            </w:r>
          </w:p>
        </w:tc>
        <w:tc>
          <w:tcPr>
            <w:tcW w:w="2955" w:type="dxa"/>
            <w:vAlign w:val="center"/>
            <w:hideMark/>
          </w:tcPr>
          <w:p w14:paraId="65CF1BD5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1842" w:type="dxa"/>
            <w:vAlign w:val="center"/>
          </w:tcPr>
          <w:p w14:paraId="556BA85F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1E27373B" w14:textId="77777777" w:rsidR="00951E9F" w:rsidRDefault="00951E9F">
            <w:pPr>
              <w:pStyle w:val="Pagrindinistekstas"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1E9F" w14:paraId="47960308" w14:textId="77777777" w:rsidTr="00951E9F">
        <w:trPr>
          <w:gridAfter w:val="2"/>
          <w:wAfter w:w="5910" w:type="dxa"/>
          <w:cantSplit/>
          <w:trHeight w:val="282"/>
        </w:trPr>
        <w:tc>
          <w:tcPr>
            <w:tcW w:w="3510" w:type="dxa"/>
            <w:vAlign w:val="center"/>
          </w:tcPr>
          <w:p w14:paraId="4E6B273D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  <w:p w14:paraId="7FCD26AC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7C519AAD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61A7EB56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01FC3244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320FD05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63978A00" w14:textId="77777777" w:rsidR="00951E9F" w:rsidRDefault="00951E9F">
            <w:pPr>
              <w:pStyle w:val="Pagrindinistekstas"/>
              <w:spacing w:after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51E9F" w14:paraId="3B6442B4" w14:textId="77777777" w:rsidTr="00951E9F">
        <w:trPr>
          <w:cantSplit/>
          <w:trHeight w:val="282"/>
        </w:trPr>
        <w:tc>
          <w:tcPr>
            <w:tcW w:w="3510" w:type="dxa"/>
            <w:vAlign w:val="center"/>
            <w:hideMark/>
          </w:tcPr>
          <w:p w14:paraId="60FF2C5C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4050" w:type="dxa"/>
            <w:vAlign w:val="center"/>
            <w:hideMark/>
          </w:tcPr>
          <w:p w14:paraId="3855B930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168" w:type="dxa"/>
            <w:vAlign w:val="center"/>
            <w:hideMark/>
          </w:tcPr>
          <w:p w14:paraId="4BAE3244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14:paraId="74CB2DA5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1842" w:type="dxa"/>
            <w:vAlign w:val="center"/>
          </w:tcPr>
          <w:p w14:paraId="31A31611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58925F38" w14:textId="77777777" w:rsidR="00951E9F" w:rsidRDefault="00951E9F">
            <w:pPr>
              <w:pStyle w:val="Pagrindinisteksta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025BC768" w14:textId="77777777" w:rsidR="00951E9F" w:rsidRDefault="00951E9F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  <w:hideMark/>
          </w:tcPr>
          <w:p w14:paraId="15FD8F04" w14:textId="77777777" w:rsidR="00951E9F" w:rsidRDefault="00951E9F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Pavardė, parašas)</w:t>
            </w:r>
          </w:p>
        </w:tc>
      </w:tr>
      <w:tr w:rsidR="00951E9F" w14:paraId="49ECFD69" w14:textId="77777777" w:rsidTr="00951E9F">
        <w:trPr>
          <w:cantSplit/>
          <w:trHeight w:val="261"/>
        </w:trPr>
        <w:tc>
          <w:tcPr>
            <w:tcW w:w="3510" w:type="dxa"/>
            <w:vAlign w:val="center"/>
          </w:tcPr>
          <w:p w14:paraId="105FD15B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46EF3AFE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62B6FF2F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14:paraId="216890E8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38BDE29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67D6A87A" w14:textId="77777777" w:rsidR="00951E9F" w:rsidRDefault="00951E9F">
            <w:pPr>
              <w:pStyle w:val="Pagrindinistekstas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310A4B81" w14:textId="77777777" w:rsidR="00951E9F" w:rsidRDefault="00951E9F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55" w:type="dxa"/>
            <w:vAlign w:val="center"/>
          </w:tcPr>
          <w:p w14:paraId="72FF5F03" w14:textId="77777777" w:rsidR="00951E9F" w:rsidRDefault="00951E9F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951E9F" w14:paraId="50D15AF3" w14:textId="77777777" w:rsidTr="00951E9F">
        <w:trPr>
          <w:gridAfter w:val="4"/>
          <w:wAfter w:w="10561" w:type="dxa"/>
          <w:cantSplit/>
          <w:trHeight w:val="282"/>
        </w:trPr>
        <w:tc>
          <w:tcPr>
            <w:tcW w:w="3510" w:type="dxa"/>
            <w:vAlign w:val="center"/>
            <w:hideMark/>
          </w:tcPr>
          <w:p w14:paraId="23C280C9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4050" w:type="dxa"/>
            <w:vAlign w:val="center"/>
            <w:hideMark/>
          </w:tcPr>
          <w:p w14:paraId="77D3581D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168" w:type="dxa"/>
            <w:vAlign w:val="center"/>
            <w:hideMark/>
          </w:tcPr>
          <w:p w14:paraId="01E83A1D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</w:t>
            </w:r>
          </w:p>
        </w:tc>
        <w:tc>
          <w:tcPr>
            <w:tcW w:w="2955" w:type="dxa"/>
            <w:shd w:val="clear" w:color="auto" w:fill="FFFFFF"/>
            <w:vAlign w:val="center"/>
          </w:tcPr>
          <w:p w14:paraId="450A1B77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Pavardė, parašas)</w:t>
            </w:r>
          </w:p>
          <w:p w14:paraId="2FCC6F2A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51E9F" w14:paraId="7A17B569" w14:textId="77777777" w:rsidTr="00951E9F">
        <w:trPr>
          <w:gridAfter w:val="4"/>
          <w:wAfter w:w="10561" w:type="dxa"/>
          <w:cantSplit/>
          <w:trHeight w:val="282"/>
        </w:trPr>
        <w:tc>
          <w:tcPr>
            <w:tcW w:w="3510" w:type="dxa"/>
            <w:vAlign w:val="center"/>
          </w:tcPr>
          <w:p w14:paraId="0A9AFB11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769E6608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35BD3D37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14:paraId="37E227A5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51E9F" w14:paraId="610682F3" w14:textId="77777777" w:rsidTr="00951E9F">
        <w:trPr>
          <w:gridAfter w:val="4"/>
          <w:wAfter w:w="10561" w:type="dxa"/>
          <w:cantSplit/>
          <w:trHeight w:val="282"/>
        </w:trPr>
        <w:tc>
          <w:tcPr>
            <w:tcW w:w="3510" w:type="dxa"/>
            <w:vAlign w:val="center"/>
            <w:hideMark/>
          </w:tcPr>
          <w:p w14:paraId="7A97807E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4050" w:type="dxa"/>
            <w:vAlign w:val="center"/>
            <w:hideMark/>
          </w:tcPr>
          <w:p w14:paraId="21294BA6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Pavardė, parašas)</w:t>
            </w:r>
          </w:p>
        </w:tc>
        <w:tc>
          <w:tcPr>
            <w:tcW w:w="3168" w:type="dxa"/>
            <w:vAlign w:val="center"/>
            <w:hideMark/>
          </w:tcPr>
          <w:p w14:paraId="4847EC1B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14:paraId="0A39A89F" w14:textId="77777777" w:rsidR="00951E9F" w:rsidRDefault="00951E9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(Vardas Pavardė, parašas)</w:t>
            </w:r>
          </w:p>
        </w:tc>
      </w:tr>
    </w:tbl>
    <w:p w14:paraId="517AB327" w14:textId="77777777" w:rsidR="0097352F" w:rsidRDefault="0097352F" w:rsidP="00951E9F"/>
    <w:sectPr w:rsidR="0097352F" w:rsidSect="00951E9F">
      <w:pgSz w:w="15840" w:h="12240" w:orient="landscape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61"/>
    <w:rsid w:val="002A10A2"/>
    <w:rsid w:val="00365361"/>
    <w:rsid w:val="00951E9F"/>
    <w:rsid w:val="009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2DFA"/>
  <w15:chartTrackingRefBased/>
  <w15:docId w15:val="{2F8B70CE-7A24-4B7E-8BEA-041B2B00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1E9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951E9F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semiHidden/>
    <w:rsid w:val="00951E9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951E9F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51E9F"/>
    <w:rPr>
      <w:rFonts w:ascii="Times New Roman" w:eastAsia="Times New Roman" w:hAnsi="Times New Roman" w:cs="Times New Roman"/>
      <w:sz w:val="20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VVG1</dc:creator>
  <cp:keywords/>
  <dc:description/>
  <cp:lastModifiedBy>VVG1</cp:lastModifiedBy>
  <cp:revision>2</cp:revision>
  <dcterms:created xsi:type="dcterms:W3CDTF">2021-10-01T06:36:00Z</dcterms:created>
  <dcterms:modified xsi:type="dcterms:W3CDTF">2021-10-01T06:36:00Z</dcterms:modified>
</cp:coreProperties>
</file>